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D769A" w14:textId="77777777" w:rsidR="00E94687" w:rsidRDefault="00E94687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2B2CF1CA" w14:textId="6B9FD3CE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440FF613" w:rsidR="00504D0A" w:rsidRPr="00CD15C5" w:rsidRDefault="009F0CA5" w:rsidP="006A7C0A">
      <w:pPr>
        <w:rPr>
          <w:rFonts w:asciiTheme="majorHAnsi" w:hAnsiTheme="majorHAnsi" w:cstheme="majorHAnsi"/>
          <w:b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580A00">
        <w:rPr>
          <w:rFonts w:asciiTheme="majorHAnsi" w:hAnsiTheme="majorHAnsi" w:cstheme="majorHAnsi"/>
          <w:b/>
        </w:rPr>
        <w:t>Lista de Proyectos activos en SEDAPAL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16B62DE3" w14:textId="5BCE4201" w:rsidR="00282667" w:rsidRPr="00282667" w:rsidRDefault="00580A00" w:rsidP="00282667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Lista de Proyectos activos en SEDAPAL</w:t>
            </w:r>
          </w:p>
          <w:p w14:paraId="301BAC89" w14:textId="46892751" w:rsidR="00504D0A" w:rsidRDefault="00504D0A" w:rsidP="00CD15C5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1D3E2AB7" w:rsidR="00CD15C5" w:rsidRDefault="00CD15C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972AE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2A38B67B" w14:textId="37D316DA" w:rsidR="00830132" w:rsidRDefault="0083013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muestra el total de </w:t>
            </w:r>
            <w:r w:rsidR="00580A00">
              <w:rPr>
                <w:rFonts w:asciiTheme="majorHAnsi" w:hAnsiTheme="majorHAnsi" w:cstheme="majorHAnsi"/>
              </w:rPr>
              <w:t>Proyectos activos administrados por SEDAPAL y por el MVCS (Convenio PASLC).</w:t>
            </w:r>
          </w:p>
          <w:p w14:paraId="64F123F1" w14:textId="77777777" w:rsidR="00830132" w:rsidRDefault="00830132" w:rsidP="00504D0A">
            <w:pPr>
              <w:rPr>
                <w:rFonts w:asciiTheme="majorHAnsi" w:hAnsiTheme="majorHAnsi" w:cstheme="majorHAnsi"/>
              </w:rPr>
            </w:pPr>
          </w:p>
          <w:p w14:paraId="22DC0526" w14:textId="4FF27334" w:rsidR="00830132" w:rsidRDefault="00830132" w:rsidP="0083013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esta caracterizado por:</w:t>
            </w:r>
          </w:p>
          <w:p w14:paraId="3903ADFD" w14:textId="77777777" w:rsidR="00830132" w:rsidRDefault="00830132" w:rsidP="00830132">
            <w:pPr>
              <w:rPr>
                <w:rFonts w:asciiTheme="majorHAnsi" w:hAnsiTheme="majorHAnsi" w:cstheme="majorHAnsi"/>
              </w:rPr>
            </w:pPr>
          </w:p>
          <w:p w14:paraId="45B88EF2" w14:textId="49A57A19" w:rsidR="00830132" w:rsidRDefault="00580A00" w:rsidP="00830132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Nombre del Proyecto, Departamento, Provincia y Distrito</w:t>
            </w:r>
          </w:p>
          <w:p w14:paraId="535FF412" w14:textId="29235D38" w:rsidR="00830132" w:rsidRDefault="00580A00" w:rsidP="00830132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Costo Total, Etapa, Avance Físico, Ubigeo</w:t>
            </w:r>
          </w:p>
          <w:p w14:paraId="3EC1AB4D" w14:textId="44A43103" w:rsidR="00830132" w:rsidRDefault="00580A00" w:rsidP="00830132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Contratista / Consultor a cargo del Proyecto</w:t>
            </w:r>
          </w:p>
          <w:p w14:paraId="1768E929" w14:textId="46067AE7" w:rsidR="00830132" w:rsidRPr="00830132" w:rsidRDefault="00830132" w:rsidP="00830132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4836E031" w:rsidR="00504D0A" w:rsidRDefault="000972A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Servicios de Agua Potable y Alcantarillado de Lima</w:t>
            </w:r>
            <w:r w:rsidR="00163006">
              <w:rPr>
                <w:rFonts w:asciiTheme="majorHAnsi" w:hAnsiTheme="majorHAnsi" w:cstheme="majorHAnsi"/>
              </w:rPr>
              <w:t xml:space="preserve"> [SEDAPAL]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2195D87" w:rsidR="00504D0A" w:rsidRDefault="0016300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</w:t>
            </w:r>
            <w:r w:rsidR="0062039D">
              <w:rPr>
                <w:rFonts w:asciiTheme="majorHAnsi" w:hAnsiTheme="majorHAnsi" w:cstheme="majorHAnsi"/>
              </w:rPr>
              <w:t>erencia de</w:t>
            </w:r>
            <w:r w:rsidR="00580A00">
              <w:rPr>
                <w:rFonts w:asciiTheme="majorHAnsi" w:hAnsiTheme="majorHAnsi" w:cstheme="majorHAnsi"/>
              </w:rPr>
              <w:t xml:space="preserve"> Proyectos y Obras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145961A1" w:rsidR="00504D0A" w:rsidRDefault="00580A0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Proyecto, Distrito, Etapa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896F866" w:rsidR="00504D0A" w:rsidRDefault="0016300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2023-05-2</w:t>
            </w:r>
            <w:r w:rsidR="00580A00">
              <w:rPr>
                <w:rFonts w:asciiTheme="majorHAnsi" w:hAnsiTheme="majorHAnsi" w:cstheme="majorHAnsi"/>
              </w:rPr>
              <w:t>9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47B7515" w:rsidR="00504D0A" w:rsidRDefault="000972A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ACF8EFD" w:rsidR="00CD25C2" w:rsidRDefault="00163006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2023-05-2</w:t>
            </w:r>
            <w:r w:rsidR="00580A00">
              <w:rPr>
                <w:rFonts w:asciiTheme="majorHAnsi" w:hAnsiTheme="majorHAnsi" w:cstheme="majorHAnsi"/>
              </w:rPr>
              <w:t>9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6E721F07" w:rsidR="00CD25C2" w:rsidRDefault="000972AE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580A00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580A00" w:rsidRDefault="00580A00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46247E8" w:rsidR="00CD25C2" w:rsidRDefault="00505684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 </w:t>
            </w:r>
            <w:r w:rsidR="000972AE">
              <w:rPr>
                <w:rFonts w:asciiTheme="majorHAnsi" w:hAnsiTheme="majorHAnsi" w:cstheme="majorHAnsi"/>
              </w:rPr>
              <w:t>Lima</w:t>
            </w:r>
            <w:r>
              <w:rPr>
                <w:rFonts w:asciiTheme="majorHAnsi" w:hAnsiTheme="majorHAnsi" w:cstheme="majorHAnsi"/>
              </w:rPr>
              <w:t>, 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05E4D79A" w:rsidR="00CD25C2" w:rsidRDefault="00580A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Pr="00AF4902">
                <w:rPr>
                  <w:rStyle w:val="Hipervnculo"/>
                  <w:rFonts w:asciiTheme="majorHAnsi" w:hAnsiTheme="majorHAnsi" w:cstheme="majorHAnsi"/>
                </w:rPr>
                <w:t>mco</w:t>
              </w:r>
              <w:r w:rsidRPr="00AF4902">
                <w:rPr>
                  <w:rStyle w:val="Hipervnculo"/>
                </w:rPr>
                <w:t>caz</w:t>
              </w:r>
              <w:r w:rsidRPr="00AF4902">
                <w:rPr>
                  <w:rStyle w:val="Hipervnculo"/>
                  <w:rFonts w:asciiTheme="majorHAnsi" w:hAnsiTheme="majorHAnsi" w:cstheme="majorHAnsi"/>
                </w:rPr>
                <w:t>@sedapal.com.pe</w:t>
              </w:r>
            </w:hyperlink>
          </w:p>
        </w:tc>
      </w:tr>
    </w:tbl>
    <w:p w14:paraId="0E6576BC" w14:textId="75A31506" w:rsidR="00CD15C5" w:rsidRDefault="00CD15C5" w:rsidP="00DA6578">
      <w:pPr>
        <w:rPr>
          <w:rFonts w:asciiTheme="majorHAnsi" w:hAnsiTheme="majorHAnsi" w:cstheme="majorHAnsi"/>
        </w:rPr>
      </w:pPr>
    </w:p>
    <w:p w14:paraId="6A8E5250" w14:textId="1AD30D0C" w:rsidR="00CD15C5" w:rsidRDefault="00CD15C5" w:rsidP="00CD15C5">
      <w:pPr>
        <w:rPr>
          <w:rFonts w:asciiTheme="majorHAnsi" w:hAnsiTheme="majorHAnsi" w:cstheme="majorHAnsi"/>
        </w:rPr>
      </w:pPr>
    </w:p>
    <w:sectPr w:rsidR="00CD15C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8556E"/>
    <w:multiLevelType w:val="hybridMultilevel"/>
    <w:tmpl w:val="262E23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972AE"/>
    <w:rsid w:val="000E197A"/>
    <w:rsid w:val="00116DF8"/>
    <w:rsid w:val="00163006"/>
    <w:rsid w:val="00182C03"/>
    <w:rsid w:val="0020585A"/>
    <w:rsid w:val="00282667"/>
    <w:rsid w:val="00297BE5"/>
    <w:rsid w:val="002D2EEC"/>
    <w:rsid w:val="00306482"/>
    <w:rsid w:val="003B6118"/>
    <w:rsid w:val="003D0AF5"/>
    <w:rsid w:val="003D6FF9"/>
    <w:rsid w:val="003E4836"/>
    <w:rsid w:val="003F3B13"/>
    <w:rsid w:val="00440BC9"/>
    <w:rsid w:val="0048753E"/>
    <w:rsid w:val="004F1D9B"/>
    <w:rsid w:val="00504D0A"/>
    <w:rsid w:val="00505684"/>
    <w:rsid w:val="0053263F"/>
    <w:rsid w:val="00580A00"/>
    <w:rsid w:val="005F2C43"/>
    <w:rsid w:val="0062039D"/>
    <w:rsid w:val="00636A28"/>
    <w:rsid w:val="00647FB5"/>
    <w:rsid w:val="00682CD5"/>
    <w:rsid w:val="006A7C0A"/>
    <w:rsid w:val="0070589E"/>
    <w:rsid w:val="00717CED"/>
    <w:rsid w:val="007840A6"/>
    <w:rsid w:val="00812009"/>
    <w:rsid w:val="00830132"/>
    <w:rsid w:val="00876384"/>
    <w:rsid w:val="00904DBB"/>
    <w:rsid w:val="009379AE"/>
    <w:rsid w:val="009379D2"/>
    <w:rsid w:val="0095347C"/>
    <w:rsid w:val="00962F24"/>
    <w:rsid w:val="009A7FF5"/>
    <w:rsid w:val="009B0AA2"/>
    <w:rsid w:val="009F0CA5"/>
    <w:rsid w:val="00B27C25"/>
    <w:rsid w:val="00B6616D"/>
    <w:rsid w:val="00BE2CC3"/>
    <w:rsid w:val="00C961F8"/>
    <w:rsid w:val="00CD15C5"/>
    <w:rsid w:val="00CD25C2"/>
    <w:rsid w:val="00D00322"/>
    <w:rsid w:val="00D5559D"/>
    <w:rsid w:val="00D957C7"/>
    <w:rsid w:val="00DA6578"/>
    <w:rsid w:val="00E94687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580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ocaz@sedapal.com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Jose Coca Zumaran</cp:lastModifiedBy>
  <cp:revision>2</cp:revision>
  <dcterms:created xsi:type="dcterms:W3CDTF">2023-05-29T17:02:00Z</dcterms:created>
  <dcterms:modified xsi:type="dcterms:W3CDTF">2023-05-29T17:02:00Z</dcterms:modified>
</cp:coreProperties>
</file>