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768CF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FF2EB1">
        <w:rPr>
          <w:rFonts w:asciiTheme="majorHAnsi" w:hAnsiTheme="majorHAnsi" w:cstheme="majorHAnsi"/>
        </w:rPr>
        <w:t xml:space="preserve">: </w:t>
      </w:r>
      <w:r w:rsidR="00223965" w:rsidRPr="00223965">
        <w:rPr>
          <w:rFonts w:asciiTheme="majorHAnsi" w:hAnsiTheme="majorHAnsi" w:cstheme="majorHAnsi"/>
        </w:rPr>
        <w:t>Órdenes de Compra emitidos por la Municipalidad Provincial de Chepén - [MPCH]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6D51C2" w:rsidR="00504D0A" w:rsidRDefault="00223965" w:rsidP="00504D0A">
            <w:pPr>
              <w:rPr>
                <w:rFonts w:asciiTheme="majorHAnsi" w:hAnsiTheme="majorHAnsi" w:cstheme="majorHAnsi"/>
              </w:rPr>
            </w:pPr>
            <w:r w:rsidRPr="00223965">
              <w:rPr>
                <w:rFonts w:asciiTheme="majorHAnsi" w:hAnsiTheme="majorHAnsi" w:cstheme="majorHAnsi"/>
              </w:rPr>
              <w:t>Órdenes de Compra emitidos por la Municipalidad Provincial de Chepén - [MPCH]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A177713" w14:textId="6D7D0E8D" w:rsidR="00F45460" w:rsidRDefault="00065FEF" w:rsidP="00F45460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val="es-ES" w:eastAsia="es-ES"/>
              </w:rPr>
            </w:pPr>
            <w:hyperlink r:id="rId5" w:history="1">
              <w:r w:rsidRPr="00F45460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www.datosabiertos.gob.pe/dataset/</w:t>
              </w:r>
              <w:r w:rsidRPr="00FB007C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ordenes-de-compra-emitidos-por-la-municipalidad-provincial-de-chepen</w:t>
              </w:r>
            </w:hyperlink>
          </w:p>
          <w:p w14:paraId="0AF6190C" w14:textId="54109F14" w:rsidR="00F45460" w:rsidRDefault="00F45460" w:rsidP="00065FEF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9ECC3E" w14:textId="07829F01" w:rsidR="00FF2EB1" w:rsidRDefault="0000069F" w:rsidP="00FF2EB1">
            <w:pPr>
              <w:rPr>
                <w:rFonts w:asciiTheme="majorHAnsi" w:hAnsiTheme="majorHAnsi" w:cstheme="majorHAnsi"/>
              </w:rPr>
            </w:pPr>
            <w:r w:rsidRPr="00A32749">
              <w:rPr>
                <w:rFonts w:asciiTheme="majorHAnsi" w:hAnsiTheme="majorHAnsi" w:cstheme="majorHAnsi"/>
              </w:rPr>
              <w:t>Órdenes</w:t>
            </w:r>
            <w:r w:rsidR="00FF2EB1" w:rsidRPr="00A32749">
              <w:rPr>
                <w:rFonts w:asciiTheme="majorHAnsi" w:hAnsiTheme="majorHAnsi" w:cstheme="majorHAnsi"/>
              </w:rPr>
              <w:t xml:space="preserve"> de </w:t>
            </w:r>
            <w:r w:rsidR="00FF2EB1">
              <w:rPr>
                <w:rFonts w:asciiTheme="majorHAnsi" w:hAnsiTheme="majorHAnsi" w:cstheme="majorHAnsi"/>
              </w:rPr>
              <w:t>Compra</w:t>
            </w:r>
            <w:r w:rsidR="00FF2EB1" w:rsidRPr="00A32749">
              <w:rPr>
                <w:rFonts w:asciiTheme="majorHAnsi" w:hAnsiTheme="majorHAnsi" w:cstheme="majorHAnsi"/>
              </w:rPr>
              <w:t xml:space="preserve"> de enero</w:t>
            </w:r>
            <w:r w:rsidR="00FF2EB1">
              <w:rPr>
                <w:rFonts w:asciiTheme="majorHAnsi" w:hAnsiTheme="majorHAnsi" w:cstheme="majorHAnsi"/>
              </w:rPr>
              <w:t xml:space="preserve"> 2020</w:t>
            </w:r>
            <w:r w:rsidR="00FF2EB1" w:rsidRPr="00A32749">
              <w:rPr>
                <w:rFonts w:asciiTheme="majorHAnsi" w:hAnsiTheme="majorHAnsi" w:cstheme="majorHAnsi"/>
              </w:rPr>
              <w:t xml:space="preserve"> a </w:t>
            </w:r>
            <w:r w:rsidR="00FF2EB1">
              <w:rPr>
                <w:rFonts w:asciiTheme="majorHAnsi" w:hAnsiTheme="majorHAnsi" w:cstheme="majorHAnsi"/>
              </w:rPr>
              <w:t>abril</w:t>
            </w:r>
            <w:r w:rsidR="00FF2EB1" w:rsidRPr="00A32749">
              <w:rPr>
                <w:rFonts w:asciiTheme="majorHAnsi" w:hAnsiTheme="majorHAnsi" w:cstheme="majorHAnsi"/>
              </w:rPr>
              <w:t xml:space="preserve"> </w:t>
            </w:r>
            <w:r w:rsidR="00FF2EB1">
              <w:rPr>
                <w:rFonts w:asciiTheme="majorHAnsi" w:hAnsiTheme="majorHAnsi" w:cstheme="majorHAnsi"/>
              </w:rPr>
              <w:t xml:space="preserve">del </w:t>
            </w:r>
            <w:r w:rsidR="00FF2EB1" w:rsidRPr="00A32749">
              <w:rPr>
                <w:rFonts w:asciiTheme="majorHAnsi" w:hAnsiTheme="majorHAnsi" w:cstheme="majorHAnsi"/>
              </w:rPr>
              <w:t>202</w:t>
            </w:r>
            <w:r w:rsidR="00FF2EB1">
              <w:rPr>
                <w:rFonts w:asciiTheme="majorHAnsi" w:hAnsiTheme="majorHAnsi" w:cstheme="majorHAnsi"/>
              </w:rPr>
              <w:t>4</w:t>
            </w:r>
            <w:r w:rsidR="00223965">
              <w:rPr>
                <w:rFonts w:asciiTheme="majorHAnsi" w:hAnsiTheme="majorHAnsi" w:cstheme="majorHAnsi"/>
              </w:rPr>
              <w:t xml:space="preserve"> </w:t>
            </w:r>
            <w:r w:rsidR="00FF2EB1">
              <w:rPr>
                <w:rFonts w:asciiTheme="majorHAnsi" w:hAnsiTheme="majorHAnsi" w:cstheme="majorHAnsi"/>
              </w:rPr>
              <w:t>e</w:t>
            </w:r>
            <w:r w:rsidR="00FF2EB1" w:rsidRPr="00A32749">
              <w:rPr>
                <w:rFonts w:asciiTheme="majorHAnsi" w:hAnsiTheme="majorHAnsi" w:cstheme="majorHAnsi"/>
              </w:rPr>
              <w:t xml:space="preserve">mitidos por la </w:t>
            </w:r>
            <w:r w:rsidR="00FF2EB1">
              <w:rPr>
                <w:rFonts w:asciiTheme="majorHAnsi" w:hAnsiTheme="majorHAnsi" w:cstheme="majorHAnsi"/>
              </w:rPr>
              <w:t>M</w:t>
            </w:r>
            <w:r w:rsidR="00FF2EB1" w:rsidRPr="00A32749">
              <w:rPr>
                <w:rFonts w:asciiTheme="majorHAnsi" w:hAnsiTheme="majorHAnsi" w:cstheme="majorHAnsi"/>
              </w:rPr>
              <w:t>unicipalidad Provincial de Chepén</w:t>
            </w:r>
            <w:r w:rsidR="00FF2EB1">
              <w:rPr>
                <w:rFonts w:asciiTheme="majorHAnsi" w:hAnsiTheme="majorHAnsi" w:cstheme="majorHAnsi"/>
              </w:rPr>
              <w:t>.</w:t>
            </w:r>
          </w:p>
          <w:p w14:paraId="391A8EAE" w14:textId="77777777" w:rsidR="00FF649D" w:rsidRDefault="00FF649D" w:rsidP="00FF2EB1">
            <w:pPr>
              <w:rPr>
                <w:rFonts w:asciiTheme="majorHAnsi" w:hAnsiTheme="majorHAnsi" w:cstheme="majorHAnsi"/>
              </w:rPr>
            </w:pPr>
          </w:p>
          <w:p w14:paraId="5376AB51" w14:textId="65D02415" w:rsidR="00BC51B0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el proceso de pagar una orden de compra tiene la siguiente secuencia en este orden: Compromiso, devengado, girado y pagado.</w:t>
            </w:r>
          </w:p>
          <w:p w14:paraId="51191AF9" w14:textId="40B49C12" w:rsidR="00BC51B0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Estos campos aparecen en filas y los agrupa el campo llamado FASE.</w:t>
            </w:r>
          </w:p>
          <w:p w14:paraId="6BD43D19" w14:textId="4838CAC3" w:rsidR="00FF649D" w:rsidRDefault="00FF649D" w:rsidP="00FF2EB1">
            <w:pPr>
              <w:rPr>
                <w:rFonts w:asciiTheme="majorHAnsi" w:hAnsiTheme="majorHAnsi" w:cstheme="majorHAnsi"/>
              </w:rPr>
            </w:pPr>
          </w:p>
          <w:p w14:paraId="111BBA25" w14:textId="51A02A1D" w:rsidR="00FF649D" w:rsidRDefault="00FF649D" w:rsidP="00FF6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 el campo Orden de Compra, cuando este se encuentra en la Fase de Devengado aparecerá el </w:t>
            </w:r>
            <w:r>
              <w:rPr>
                <w:rFonts w:asciiTheme="majorHAnsi" w:hAnsiTheme="majorHAnsi" w:cstheme="majorHAnsi"/>
              </w:rPr>
              <w:t>número</w:t>
            </w:r>
            <w:r>
              <w:rPr>
                <w:rFonts w:asciiTheme="majorHAnsi" w:hAnsiTheme="majorHAnsi" w:cstheme="majorHAnsi"/>
              </w:rPr>
              <w:t xml:space="preserve"> de comprobante o documento con el que se va a cancelar.</w:t>
            </w:r>
          </w:p>
          <w:p w14:paraId="0CFE588C" w14:textId="77777777" w:rsidR="00BC51B0" w:rsidRDefault="00BC51B0" w:rsidP="00FF2EB1">
            <w:pPr>
              <w:rPr>
                <w:rFonts w:asciiTheme="majorHAnsi" w:hAnsiTheme="majorHAnsi" w:cstheme="majorHAnsi"/>
              </w:rPr>
            </w:pPr>
          </w:p>
          <w:p w14:paraId="150E1881" w14:textId="69DD7F12" w:rsidR="00FF2EB1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está </w:t>
            </w:r>
            <w:r w:rsidR="00FF2EB1">
              <w:rPr>
                <w:rFonts w:asciiTheme="majorHAnsi" w:hAnsiTheme="majorHAnsi" w:cstheme="majorHAnsi"/>
              </w:rPr>
              <w:t xml:space="preserve">categorizado por: </w:t>
            </w:r>
          </w:p>
          <w:p w14:paraId="58CEC642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 xml:space="preserve">Código de la entidad </w:t>
            </w:r>
          </w:p>
          <w:p w14:paraId="0F98B110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</w:t>
            </w:r>
          </w:p>
          <w:p w14:paraId="6FCD798B" w14:textId="65E63DA9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</w:t>
            </w:r>
          </w:p>
          <w:p w14:paraId="5B430265" w14:textId="63492A48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71D62">
              <w:rPr>
                <w:rFonts w:asciiTheme="majorHAnsi" w:hAnsiTheme="majorHAnsi" w:cstheme="majorHAnsi"/>
              </w:rPr>
              <w:t>SIAF</w:t>
            </w:r>
          </w:p>
          <w:p w14:paraId="08E8047F" w14:textId="370CB0D2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71D62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ú</w:t>
            </w:r>
            <w:r w:rsidRPr="00F71D62">
              <w:rPr>
                <w:rFonts w:asciiTheme="majorHAnsi" w:hAnsiTheme="majorHAnsi" w:cstheme="majorHAnsi"/>
              </w:rPr>
              <w:t>mero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40C2D">
              <w:rPr>
                <w:rFonts w:asciiTheme="majorHAnsi" w:hAnsiTheme="majorHAnsi" w:cstheme="majorHAnsi"/>
              </w:rPr>
              <w:t>de Orden de Compra</w:t>
            </w:r>
          </w:p>
          <w:p w14:paraId="69E67DA7" w14:textId="699D56B4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</w:t>
            </w:r>
          </w:p>
          <w:p w14:paraId="54142F46" w14:textId="27922DDF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Descripción</w:t>
            </w:r>
          </w:p>
          <w:p w14:paraId="2DF69B28" w14:textId="09CF9A65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RUC</w:t>
            </w:r>
          </w:p>
          <w:p w14:paraId="7C62C731" w14:textId="5151D58C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Social</w:t>
            </w:r>
          </w:p>
          <w:p w14:paraId="2DD4BE63" w14:textId="1DA0A59B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</w:t>
            </w:r>
          </w:p>
          <w:p w14:paraId="36FDEC1F" w14:textId="02B75670" w:rsidR="00F71D62" w:rsidRDefault="00F71D62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Fase</w:t>
            </w:r>
          </w:p>
          <w:p w14:paraId="0A7D43A0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0297FB2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1B8B29E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4D3BD91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1768E929" w14:textId="7739FF89" w:rsidR="00FF2EB1" w:rsidRDefault="00FF2EB1" w:rsidP="00F71D6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</w:rPr>
              <w:t xml:space="preserve">Fecha de corte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3D65283" w:rsidR="00504D0A" w:rsidRDefault="00F71D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  <w:r w:rsidR="00223965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C07591E" w:rsidR="00504D0A" w:rsidRDefault="00F71D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Logística Bienes Patrimoniales y Servicios Generales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323B0C9" w:rsidR="00504D0A" w:rsidRDefault="00F71D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 Compra</w:t>
            </w:r>
            <w:r w:rsidR="00223965">
              <w:rPr>
                <w:rFonts w:asciiTheme="majorHAnsi" w:hAnsiTheme="majorHAnsi" w:cstheme="majorHAnsi"/>
              </w:rPr>
              <w:t>, gasto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8E21352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223965">
              <w:rPr>
                <w:rFonts w:asciiTheme="majorHAnsi" w:hAnsiTheme="majorHAnsi" w:cstheme="majorHAnsi"/>
              </w:rPr>
              <w:t>2</w:t>
            </w:r>
            <w:r w:rsidR="00FF649D">
              <w:rPr>
                <w:rFonts w:asciiTheme="majorHAnsi" w:hAnsiTheme="majorHAnsi" w:cstheme="majorHAnsi"/>
              </w:rPr>
              <w:t>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438DCB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A864D2B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223965">
              <w:rPr>
                <w:rFonts w:asciiTheme="majorHAnsi" w:hAnsiTheme="majorHAnsi" w:cstheme="majorHAnsi"/>
              </w:rPr>
              <w:t>2</w:t>
            </w:r>
            <w:r w:rsidR="00FF649D">
              <w:rPr>
                <w:rFonts w:asciiTheme="majorHAnsi" w:hAnsiTheme="majorHAnsi" w:cstheme="majorHAnsi"/>
              </w:rPr>
              <w:t>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78DCFB8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AAE4AF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La libertad, </w:t>
            </w:r>
            <w:proofErr w:type="spellStart"/>
            <w:r>
              <w:rPr>
                <w:rFonts w:asciiTheme="majorHAnsi" w:hAnsiTheme="majorHAnsi" w:cstheme="majorHAnsi"/>
              </w:rPr>
              <w:t>Chepen</w:t>
            </w:r>
            <w:proofErr w:type="spellEnd"/>
            <w:r>
              <w:rPr>
                <w:rFonts w:asciiTheme="majorHAnsi" w:hAnsiTheme="majorHAnsi" w:cstheme="majorHAnsi"/>
              </w:rPr>
              <w:t>, 2020 - 2024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733D94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7864138">
    <w:abstractNumId w:val="5"/>
  </w:num>
  <w:num w:numId="2" w16cid:durableId="1610089933">
    <w:abstractNumId w:val="3"/>
  </w:num>
  <w:num w:numId="3" w16cid:durableId="647904567">
    <w:abstractNumId w:val="2"/>
  </w:num>
  <w:num w:numId="4" w16cid:durableId="684670294">
    <w:abstractNumId w:val="1"/>
  </w:num>
  <w:num w:numId="5" w16cid:durableId="930360218">
    <w:abstractNumId w:val="4"/>
  </w:num>
  <w:num w:numId="6" w16cid:durableId="537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69F"/>
    <w:rsid w:val="000577EC"/>
    <w:rsid w:val="00065FEF"/>
    <w:rsid w:val="00116DF8"/>
    <w:rsid w:val="00182C03"/>
    <w:rsid w:val="0020585A"/>
    <w:rsid w:val="00223965"/>
    <w:rsid w:val="00297BE5"/>
    <w:rsid w:val="00306482"/>
    <w:rsid w:val="003D0AF5"/>
    <w:rsid w:val="003D6FF9"/>
    <w:rsid w:val="003E4836"/>
    <w:rsid w:val="0048753E"/>
    <w:rsid w:val="004E51B7"/>
    <w:rsid w:val="004F1D9B"/>
    <w:rsid w:val="00504D0A"/>
    <w:rsid w:val="0053263F"/>
    <w:rsid w:val="005E6C2E"/>
    <w:rsid w:val="005F2C43"/>
    <w:rsid w:val="00636A28"/>
    <w:rsid w:val="00640C2D"/>
    <w:rsid w:val="00647FB5"/>
    <w:rsid w:val="00682CD5"/>
    <w:rsid w:val="0070589E"/>
    <w:rsid w:val="00717CED"/>
    <w:rsid w:val="00766F0E"/>
    <w:rsid w:val="007840A6"/>
    <w:rsid w:val="00834405"/>
    <w:rsid w:val="00870218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C51B0"/>
    <w:rsid w:val="00BE2CC3"/>
    <w:rsid w:val="00C961F8"/>
    <w:rsid w:val="00CD25C2"/>
    <w:rsid w:val="00D00322"/>
    <w:rsid w:val="00D5559D"/>
    <w:rsid w:val="00D957C7"/>
    <w:rsid w:val="00DA6578"/>
    <w:rsid w:val="00E6693B"/>
    <w:rsid w:val="00EB1A82"/>
    <w:rsid w:val="00F1229D"/>
    <w:rsid w:val="00F45460"/>
    <w:rsid w:val="00F66923"/>
    <w:rsid w:val="00F71199"/>
    <w:rsid w:val="00F71D62"/>
    <w:rsid w:val="00FA048A"/>
    <w:rsid w:val="00FF2EB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6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83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261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ordenes-de-compra-emitidos-por-la-municipalidad-provincial-de-che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31</cp:revision>
  <dcterms:created xsi:type="dcterms:W3CDTF">2021-10-20T17:24:00Z</dcterms:created>
  <dcterms:modified xsi:type="dcterms:W3CDTF">2024-05-27T14:27:00Z</dcterms:modified>
</cp:coreProperties>
</file>