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3DAE87D9" w:rsidR="00504D0A" w:rsidRPr="00A45A06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A45A06">
        <w:rPr>
          <w:rFonts w:asciiTheme="majorHAnsi" w:hAnsiTheme="majorHAnsi" w:cstheme="majorHAnsi"/>
        </w:rPr>
        <w:t xml:space="preserve">: </w:t>
      </w:r>
      <w:r w:rsidR="00A45A06" w:rsidRPr="00BE2CC3">
        <w:rPr>
          <w:rFonts w:asciiTheme="majorHAnsi" w:hAnsiTheme="majorHAnsi" w:cstheme="majorHAnsi"/>
        </w:rPr>
        <w:t>ASIENTOS</w:t>
      </w:r>
      <w:r w:rsidR="00EE30B2" w:rsidRPr="00EE30B2">
        <w:rPr>
          <w:rFonts w:asciiTheme="majorHAnsi" w:hAnsiTheme="majorHAnsi" w:cstheme="majorHAnsi"/>
        </w:rPr>
        <w:t xml:space="preserve"> DEL CUADERNOS DE OBRA DIGITAL</w:t>
      </w:r>
      <w:r w:rsidR="00EE30B2">
        <w:rPr>
          <w:rFonts w:asciiTheme="majorHAnsi" w:hAnsiTheme="majorHAnsi" w:cstheme="majorHAnsi"/>
        </w:rPr>
        <w:t xml:space="preserve"> – [ORGANISMO SUPERVISOR DE CONTRATACIONES DEL ESTADO - OSCE]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80017C" w:rsidRPr="008F2457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3EE70B2" w:rsidR="00504D0A" w:rsidRPr="008F2457" w:rsidRDefault="00EE30B2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ASIENTOS DEL CUADERNOS DE OBRA DIGITAL – [ORGANISMO SUPERVISOR DE CONTRATACIONES DEL ESTADO - OSCE]</w:t>
            </w:r>
          </w:p>
        </w:tc>
      </w:tr>
      <w:tr w:rsidR="0080017C" w:rsidRPr="008F2457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80017C" w:rsidRPr="008F2457" w14:paraId="2EC58AEF" w14:textId="77777777" w:rsidTr="00CF454A">
        <w:trPr>
          <w:trHeight w:val="6812"/>
        </w:trPr>
        <w:tc>
          <w:tcPr>
            <w:tcW w:w="2972" w:type="dxa"/>
            <w:vAlign w:val="center"/>
          </w:tcPr>
          <w:p w14:paraId="24E79BF0" w14:textId="0C1004DE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0E174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17B93A" w14:textId="77777777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</w:p>
          <w:p w14:paraId="06895F2A" w14:textId="53A9B87F" w:rsidR="00CD25C2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Los asientos de las obras se registran en cuadernos digitales en su mayoría de veces. A este cuaderno se le llama cuaderno de obra digital.</w:t>
            </w:r>
          </w:p>
          <w:p w14:paraId="118E733F" w14:textId="20E7EF1C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</w:p>
          <w:p w14:paraId="7CCCD9FD" w14:textId="510F6FF1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Un asiento es un evento diario y relevante del avance de una obra pública. A cada obra pública le corresponde un cuaderno de obra digital. Una obra pública puede tener varios asientos por día.</w:t>
            </w:r>
          </w:p>
          <w:p w14:paraId="58464F7C" w14:textId="1C642735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</w:p>
          <w:p w14:paraId="4940E9F4" w14:textId="0CBD260C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 xml:space="preserve">No se tiene el registro de departamento, provincia, distrito y </w:t>
            </w:r>
            <w:proofErr w:type="spellStart"/>
            <w:r w:rsidRPr="008F2457">
              <w:rPr>
                <w:rFonts w:asciiTheme="majorHAnsi" w:hAnsiTheme="majorHAnsi" w:cstheme="majorHAnsi"/>
                <w:sz w:val="18"/>
              </w:rPr>
              <w:t>ubigeo</w:t>
            </w:r>
            <w:proofErr w:type="spellEnd"/>
            <w:r w:rsidRPr="008F2457">
              <w:rPr>
                <w:rFonts w:asciiTheme="majorHAnsi" w:hAnsiTheme="majorHAnsi" w:cstheme="majorHAnsi"/>
                <w:sz w:val="18"/>
              </w:rPr>
              <w:t>. Sin embargo, se tienen los campos latitud y longitud.</w:t>
            </w:r>
          </w:p>
          <w:p w14:paraId="4F695973" w14:textId="1799685F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</w:p>
          <w:p w14:paraId="7345C4F2" w14:textId="12A5539D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 xml:space="preserve">Cada registro del </w:t>
            </w:r>
            <w:proofErr w:type="spellStart"/>
            <w:r w:rsidRPr="008F2457">
              <w:rPr>
                <w:rFonts w:asciiTheme="majorHAnsi" w:hAnsiTheme="majorHAnsi" w:cstheme="majorHAnsi"/>
                <w:sz w:val="18"/>
              </w:rPr>
              <w:t>dataset</w:t>
            </w:r>
            <w:proofErr w:type="spellEnd"/>
            <w:r w:rsidRPr="008F2457">
              <w:rPr>
                <w:rFonts w:asciiTheme="majorHAnsi" w:hAnsiTheme="majorHAnsi" w:cstheme="majorHAnsi"/>
                <w:sz w:val="18"/>
              </w:rPr>
              <w:t xml:space="preserve"> es un asiento por día.</w:t>
            </w:r>
          </w:p>
          <w:p w14:paraId="6B856B40" w14:textId="78705F72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</w:p>
          <w:p w14:paraId="0A0A9985" w14:textId="794039A7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 xml:space="preserve">Este </w:t>
            </w:r>
            <w:proofErr w:type="spellStart"/>
            <w:r w:rsidRPr="008F2457">
              <w:rPr>
                <w:rFonts w:asciiTheme="majorHAnsi" w:hAnsiTheme="majorHAnsi" w:cstheme="majorHAnsi"/>
                <w:sz w:val="18"/>
              </w:rPr>
              <w:t>dataset</w:t>
            </w:r>
            <w:proofErr w:type="spellEnd"/>
            <w:r w:rsidRPr="008F2457">
              <w:rPr>
                <w:rFonts w:asciiTheme="majorHAnsi" w:hAnsiTheme="majorHAnsi" w:cstheme="majorHAnsi"/>
                <w:sz w:val="18"/>
              </w:rPr>
              <w:t xml:space="preserve"> está caracterizado por:</w:t>
            </w:r>
          </w:p>
          <w:p w14:paraId="4B3500A9" w14:textId="4B673F84" w:rsidR="00CF454A" w:rsidRPr="008F2457" w:rsidRDefault="00CF454A" w:rsidP="00504D0A">
            <w:pPr>
              <w:rPr>
                <w:rFonts w:asciiTheme="majorHAnsi" w:hAnsiTheme="majorHAnsi" w:cstheme="majorHAnsi"/>
                <w:sz w:val="18"/>
              </w:rPr>
            </w:pPr>
          </w:p>
          <w:p w14:paraId="52FC88EA" w14:textId="7922595D" w:rsidR="00CF454A" w:rsidRPr="008F2457" w:rsidRDefault="0080017C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Fecha de corte de los datos</w:t>
            </w:r>
          </w:p>
          <w:p w14:paraId="468B5527" w14:textId="6A4EA01E" w:rsidR="008F2457" w:rsidRPr="008F2457" w:rsidRDefault="008F2457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Id del Cuaderno de Obra Digital (anonimizado)</w:t>
            </w:r>
          </w:p>
          <w:p w14:paraId="3FE4F287" w14:textId="6858CEF6" w:rsidR="00CF454A" w:rsidRPr="008F2457" w:rsidRDefault="0080017C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Tipo de usuario registrante: SOEC_SPV=Supervisor; SOEC_RESI=Residente; SOEC_INSP=Inspector</w:t>
            </w:r>
          </w:p>
          <w:p w14:paraId="410B3CB9" w14:textId="05EC3B1E" w:rsidR="0080017C" w:rsidRPr="008F2457" w:rsidRDefault="0080017C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Tipo de documento  de identificación del usuario registrante</w:t>
            </w:r>
          </w:p>
          <w:p w14:paraId="52A4A040" w14:textId="49BC08F6" w:rsidR="0080017C" w:rsidRPr="008F2457" w:rsidRDefault="0080017C" w:rsidP="008F2457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Número de asiento registrado</w:t>
            </w:r>
            <w:r w:rsidR="008F2457" w:rsidRPr="008F2457">
              <w:rPr>
                <w:rFonts w:asciiTheme="majorHAnsi" w:hAnsiTheme="majorHAnsi" w:cstheme="majorHAnsi"/>
                <w:sz w:val="18"/>
              </w:rPr>
              <w:t>: cero (0) cuando se permite realizar modificaciones; mayor de cero (&gt;0) significa que el asiento está publicado y no se pueden hacer modificaciones.</w:t>
            </w:r>
          </w:p>
          <w:p w14:paraId="7CA73AD3" w14:textId="1D0638E1" w:rsidR="0080017C" w:rsidRPr="008F2457" w:rsidRDefault="0080017C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Fecha de registro del as</w:t>
            </w:r>
            <w:bookmarkStart w:id="0" w:name="_GoBack"/>
            <w:bookmarkEnd w:id="0"/>
            <w:r w:rsidRPr="008F2457">
              <w:rPr>
                <w:rFonts w:asciiTheme="majorHAnsi" w:hAnsiTheme="majorHAnsi" w:cstheme="majorHAnsi"/>
                <w:sz w:val="18"/>
              </w:rPr>
              <w:t>iento</w:t>
            </w:r>
          </w:p>
          <w:p w14:paraId="12C0E0BD" w14:textId="0C7A73B4" w:rsidR="0080017C" w:rsidRPr="008F2457" w:rsidRDefault="0080017C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Hora de registro del asiento</w:t>
            </w:r>
          </w:p>
          <w:p w14:paraId="1CABCAD6" w14:textId="509E4D9F" w:rsidR="0080017C" w:rsidRPr="008F2457" w:rsidRDefault="0080017C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Tipo de asiento registrado</w:t>
            </w:r>
          </w:p>
          <w:p w14:paraId="64149E5B" w14:textId="060C01D9" w:rsidR="0080017C" w:rsidRPr="008F2457" w:rsidRDefault="0080017C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Título del asiento registrado</w:t>
            </w:r>
          </w:p>
          <w:p w14:paraId="15AF8DD1" w14:textId="1C4BDC4C" w:rsidR="0080017C" w:rsidRPr="008F2457" w:rsidRDefault="0080017C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Descripción del asiento</w:t>
            </w:r>
          </w:p>
          <w:p w14:paraId="254F1080" w14:textId="0B5FCB5C" w:rsidR="0080017C" w:rsidRPr="008F2457" w:rsidRDefault="008F2457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Asiento enlazado</w:t>
            </w:r>
          </w:p>
          <w:p w14:paraId="2C9F8F54" w14:textId="79AD262B" w:rsidR="0080017C" w:rsidRPr="008F2457" w:rsidRDefault="0080017C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 xml:space="preserve">Estado del asiento: BORRADOR – asiento con posibilidad de </w:t>
            </w:r>
            <w:r w:rsidRPr="008F2457">
              <w:rPr>
                <w:rFonts w:asciiTheme="majorHAnsi" w:hAnsiTheme="majorHAnsi" w:cstheme="majorHAnsi"/>
                <w:sz w:val="18"/>
              </w:rPr>
              <w:t>modificación</w:t>
            </w:r>
            <w:r w:rsidRPr="008F2457">
              <w:rPr>
                <w:rFonts w:asciiTheme="majorHAnsi" w:hAnsiTheme="majorHAnsi" w:cstheme="majorHAnsi"/>
                <w:sz w:val="18"/>
              </w:rPr>
              <w:t>; DEFINITIVO – asiento sin posibilidad de modificación</w:t>
            </w:r>
          </w:p>
          <w:p w14:paraId="3C3AC0A0" w14:textId="77777777" w:rsidR="0080017C" w:rsidRPr="008F2457" w:rsidRDefault="0080017C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Latitud referencial del asiento</w:t>
            </w:r>
          </w:p>
          <w:p w14:paraId="029E31AB" w14:textId="0CAA02F4" w:rsidR="0080017C" w:rsidRPr="008F2457" w:rsidRDefault="0080017C" w:rsidP="0080017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Longitud referencial de asiento</w:t>
            </w:r>
          </w:p>
          <w:p w14:paraId="1768E929" w14:textId="72A30AD0" w:rsidR="00CD25C2" w:rsidRPr="008F2457" w:rsidRDefault="00CD25C2" w:rsidP="00504D0A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80017C" w:rsidRPr="008F2457" w14:paraId="283C9B4F" w14:textId="77777777" w:rsidTr="00504D0A">
        <w:tc>
          <w:tcPr>
            <w:tcW w:w="2972" w:type="dxa"/>
            <w:vAlign w:val="center"/>
          </w:tcPr>
          <w:p w14:paraId="51D63ABD" w14:textId="09E40BEC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9DD26D3" w:rsidR="00504D0A" w:rsidRPr="008F2457" w:rsidRDefault="00EE30B2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ORGANISMO SUPERVISOR DE CONTRATACIONES DEL ESTADO - OSCE</w:t>
            </w:r>
          </w:p>
        </w:tc>
      </w:tr>
      <w:tr w:rsidR="0080017C" w:rsidRPr="008F2457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E3666F2" w:rsidR="00504D0A" w:rsidRPr="008F2457" w:rsidRDefault="00EE30B2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Dirección del SEACE</w:t>
            </w:r>
          </w:p>
        </w:tc>
      </w:tr>
      <w:tr w:rsidR="0080017C" w:rsidRPr="008F2457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5056076" w:rsidR="00504D0A" w:rsidRPr="008F2457" w:rsidRDefault="0076775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Asientos de obra, cuaderno digital</w:t>
            </w:r>
          </w:p>
        </w:tc>
      </w:tr>
      <w:tr w:rsidR="0080017C" w:rsidRPr="008F2457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C6C00A3" w:rsidR="00504D0A" w:rsidRPr="008F2457" w:rsidRDefault="0076775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2024-04-29</w:t>
            </w:r>
          </w:p>
        </w:tc>
      </w:tr>
      <w:tr w:rsidR="0080017C" w:rsidRPr="008F2457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8F2457" w:rsidRDefault="00504D0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3DE3EB3" w:rsidR="00504D0A" w:rsidRPr="008F2457" w:rsidRDefault="0076775A" w:rsidP="00504D0A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Mensual</w:t>
            </w:r>
          </w:p>
        </w:tc>
      </w:tr>
      <w:tr w:rsidR="0080017C" w:rsidRPr="008F2457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3CC56FF" w:rsidR="00CD25C2" w:rsidRPr="008F2457" w:rsidRDefault="0076775A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2024-04-29</w:t>
            </w:r>
          </w:p>
        </w:tc>
      </w:tr>
      <w:tr w:rsidR="0080017C" w:rsidRPr="008F2457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A792D80" w:rsidR="00CD25C2" w:rsidRPr="008F2457" w:rsidRDefault="0076775A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1.0</w:t>
            </w:r>
          </w:p>
        </w:tc>
      </w:tr>
      <w:tr w:rsidR="0080017C" w:rsidRPr="008F245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8F2457" w:rsidRDefault="000E174F" w:rsidP="00CD25C2">
            <w:pPr>
              <w:rPr>
                <w:rFonts w:asciiTheme="majorHAnsi" w:hAnsiTheme="majorHAnsi" w:cstheme="majorHAnsi"/>
                <w:sz w:val="18"/>
                <w:lang w:val="en-US"/>
              </w:rPr>
            </w:pPr>
            <w:hyperlink r:id="rId5" w:history="1">
              <w:r w:rsidR="00CD25C2" w:rsidRPr="008F2457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18"/>
                  <w:lang w:val="en-US"/>
                </w:rPr>
                <w:t>Open Data Commons Attribution License</w:t>
              </w:r>
            </w:hyperlink>
          </w:p>
        </w:tc>
      </w:tr>
      <w:tr w:rsidR="0080017C" w:rsidRPr="008F2457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color w:val="000000" w:themeColor="text1"/>
                <w:kern w:val="24"/>
                <w:sz w:val="18"/>
              </w:rPr>
              <w:t>Español</w:t>
            </w:r>
          </w:p>
        </w:tc>
      </w:tr>
      <w:tr w:rsidR="0080017C" w:rsidRPr="008F2457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color w:val="000000" w:themeColor="text1"/>
                <w:kern w:val="24"/>
                <w:sz w:val="18"/>
              </w:rPr>
              <w:t>Público</w:t>
            </w:r>
          </w:p>
        </w:tc>
      </w:tr>
      <w:tr w:rsidR="0080017C" w:rsidRPr="008F2457" w14:paraId="7E0D1F8D" w14:textId="77777777" w:rsidTr="00504D0A">
        <w:tc>
          <w:tcPr>
            <w:tcW w:w="2972" w:type="dxa"/>
          </w:tcPr>
          <w:p w14:paraId="44582A03" w14:textId="175F5ABC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8F2457">
              <w:rPr>
                <w:rFonts w:asciiTheme="majorHAnsi" w:hAnsiTheme="majorHAnsi" w:cstheme="majorHAnsi"/>
                <w:sz w:val="18"/>
              </w:rPr>
              <w:t>Dataset</w:t>
            </w:r>
            <w:proofErr w:type="spellEnd"/>
          </w:p>
        </w:tc>
      </w:tr>
      <w:tr w:rsidR="0080017C" w:rsidRPr="008F2457" w14:paraId="002B4018" w14:textId="77777777" w:rsidTr="00504D0A">
        <w:tc>
          <w:tcPr>
            <w:tcW w:w="2972" w:type="dxa"/>
          </w:tcPr>
          <w:p w14:paraId="7C20EDCE" w14:textId="0318ABEF" w:rsidR="00CD25C2" w:rsidRPr="008F2457" w:rsidRDefault="00CD25C2" w:rsidP="00CD25C2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sz w:val="18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CSV</w:t>
            </w:r>
          </w:p>
        </w:tc>
      </w:tr>
      <w:tr w:rsidR="0080017C" w:rsidRPr="008F2457" w14:paraId="7A5EEEA5" w14:textId="77777777" w:rsidTr="00504D0A">
        <w:tc>
          <w:tcPr>
            <w:tcW w:w="2972" w:type="dxa"/>
          </w:tcPr>
          <w:p w14:paraId="14C8EAEF" w14:textId="0A3D3873" w:rsidR="00CD25C2" w:rsidRPr="008F2457" w:rsidRDefault="00CD25C2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18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F8D954C" w:rsidR="00CD25C2" w:rsidRPr="008F2457" w:rsidRDefault="00C6154F" w:rsidP="00CD25C2">
            <w:pPr>
              <w:rPr>
                <w:rFonts w:asciiTheme="majorHAnsi" w:hAnsiTheme="majorHAnsi" w:cstheme="majorHAnsi"/>
                <w:sz w:val="18"/>
              </w:rPr>
            </w:pPr>
            <w:r w:rsidRPr="008F2457">
              <w:rPr>
                <w:rFonts w:asciiTheme="majorHAnsi" w:hAnsiTheme="majorHAnsi" w:cstheme="majorHAnsi"/>
                <w:sz w:val="18"/>
              </w:rPr>
              <w:t>Perú, 2020-2024</w:t>
            </w:r>
          </w:p>
        </w:tc>
      </w:tr>
      <w:tr w:rsidR="0080017C" w:rsidRPr="008F2457" w14:paraId="494AA20C" w14:textId="77777777" w:rsidTr="00504D0A">
        <w:tc>
          <w:tcPr>
            <w:tcW w:w="2972" w:type="dxa"/>
          </w:tcPr>
          <w:p w14:paraId="6E758B40" w14:textId="2431496E" w:rsidR="00CD25C2" w:rsidRPr="008F2457" w:rsidRDefault="00CD25C2" w:rsidP="00CD25C2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8F2457">
              <w:rPr>
                <w:rFonts w:asciiTheme="majorHAnsi" w:hAnsiTheme="majorHAnsi" w:cstheme="majorHAnsi"/>
                <w:b/>
                <w:bCs/>
                <w:sz w:val="18"/>
              </w:rPr>
              <w:t>Correo de contacto</w:t>
            </w:r>
          </w:p>
        </w:tc>
        <w:tc>
          <w:tcPr>
            <w:tcW w:w="7484" w:type="dxa"/>
          </w:tcPr>
          <w:p w14:paraId="4E87C2D7" w14:textId="166BCA90" w:rsidR="00CD25C2" w:rsidRPr="008F2457" w:rsidRDefault="00863B3F" w:rsidP="00863B3F">
            <w:pPr>
              <w:rPr>
                <w:rFonts w:asciiTheme="majorHAnsi" w:hAnsiTheme="majorHAnsi" w:cstheme="majorHAnsi"/>
                <w:sz w:val="18"/>
              </w:rPr>
            </w:pPr>
            <w:hyperlink r:id="rId6" w:history="1">
              <w:r w:rsidRPr="008F2457">
                <w:rPr>
                  <w:rStyle w:val="Hipervnculo"/>
                  <w:rFonts w:asciiTheme="majorHAnsi" w:hAnsiTheme="majorHAnsi" w:cstheme="majorHAnsi"/>
                  <w:sz w:val="18"/>
                </w:rPr>
                <w:t>jmogrovejo@osce.gob.pe</w:t>
              </w:r>
            </w:hyperlink>
            <w:r w:rsidR="00C6154F" w:rsidRPr="008F2457">
              <w:rPr>
                <w:rFonts w:asciiTheme="majorHAnsi" w:hAnsiTheme="majorHAnsi" w:cstheme="majorHAnsi"/>
                <w:sz w:val="18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67C90"/>
    <w:multiLevelType w:val="hybridMultilevel"/>
    <w:tmpl w:val="E45E86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E174F"/>
    <w:rsid w:val="00116DF8"/>
    <w:rsid w:val="00182C03"/>
    <w:rsid w:val="0020585A"/>
    <w:rsid w:val="00297BE5"/>
    <w:rsid w:val="00306482"/>
    <w:rsid w:val="003D0AF5"/>
    <w:rsid w:val="003D6FF9"/>
    <w:rsid w:val="003E4836"/>
    <w:rsid w:val="0048753E"/>
    <w:rsid w:val="004F1D9B"/>
    <w:rsid w:val="00504D0A"/>
    <w:rsid w:val="0051490E"/>
    <w:rsid w:val="0053263F"/>
    <w:rsid w:val="005F2C43"/>
    <w:rsid w:val="00636A28"/>
    <w:rsid w:val="00647FB5"/>
    <w:rsid w:val="00682CD5"/>
    <w:rsid w:val="0070589E"/>
    <w:rsid w:val="00717CED"/>
    <w:rsid w:val="0076775A"/>
    <w:rsid w:val="007840A6"/>
    <w:rsid w:val="0080017C"/>
    <w:rsid w:val="00863B3F"/>
    <w:rsid w:val="00876384"/>
    <w:rsid w:val="008F2457"/>
    <w:rsid w:val="00904DBB"/>
    <w:rsid w:val="009379D2"/>
    <w:rsid w:val="0095347C"/>
    <w:rsid w:val="00962F24"/>
    <w:rsid w:val="009A7FF5"/>
    <w:rsid w:val="009B0AA2"/>
    <w:rsid w:val="009F0CA5"/>
    <w:rsid w:val="00A45A06"/>
    <w:rsid w:val="00B27C25"/>
    <w:rsid w:val="00B6616D"/>
    <w:rsid w:val="00BE2CC3"/>
    <w:rsid w:val="00C6154F"/>
    <w:rsid w:val="00C961F8"/>
    <w:rsid w:val="00CD25C2"/>
    <w:rsid w:val="00CF454A"/>
    <w:rsid w:val="00D00322"/>
    <w:rsid w:val="00D5559D"/>
    <w:rsid w:val="00D957C7"/>
    <w:rsid w:val="00DA6578"/>
    <w:rsid w:val="00EB1A82"/>
    <w:rsid w:val="00EE30B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ogrovejo@osce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Jackson Nils Mogrovejo Pastor</cp:lastModifiedBy>
  <cp:revision>7</cp:revision>
  <dcterms:created xsi:type="dcterms:W3CDTF">2024-04-29T19:45:00Z</dcterms:created>
  <dcterms:modified xsi:type="dcterms:W3CDTF">2024-04-29T20:35:00Z</dcterms:modified>
</cp:coreProperties>
</file>