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7C" w:rsidRDefault="00A8417C">
      <w:pPr>
        <w:pStyle w:val="Textoindependiente"/>
        <w:spacing w:before="8"/>
        <w:rPr>
          <w:rFonts w:ascii="Times New Roman"/>
          <w:sz w:val="10"/>
        </w:rPr>
      </w:pPr>
    </w:p>
    <w:p w:rsidR="00A8417C" w:rsidRDefault="00125901">
      <w:pPr>
        <w:spacing w:before="63"/>
        <w:ind w:left="559" w:right="555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Igualdad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Oportunidades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para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mujeres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hombres”</w:t>
      </w:r>
    </w:p>
    <w:p w:rsidR="00A8417C" w:rsidRDefault="00125901">
      <w:pPr>
        <w:spacing w:before="1"/>
        <w:ind w:left="562" w:right="555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"Año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unidad,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paz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desarrollo"</w:t>
      </w: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spacing w:before="9"/>
        <w:rPr>
          <w:rFonts w:ascii="Calibri"/>
          <w:i/>
          <w:sz w:val="15"/>
        </w:rPr>
      </w:pPr>
    </w:p>
    <w:p w:rsidR="00A8417C" w:rsidRDefault="00125901">
      <w:pPr>
        <w:pStyle w:val="Ttulo"/>
      </w:pPr>
      <w:r>
        <w:t>Plan Anual de Supervisión y Fiscalización</w:t>
      </w:r>
      <w:r>
        <w:rPr>
          <w:spacing w:val="-109"/>
        </w:rPr>
        <w:t xml:space="preserve"> </w:t>
      </w:r>
      <w:r>
        <w:t>(PAS) - 2023</w:t>
      </w:r>
    </w:p>
    <w:p w:rsidR="00A8417C" w:rsidRDefault="00A8417C">
      <w:pPr>
        <w:pStyle w:val="Textoindependiente"/>
        <w:rPr>
          <w:rFonts w:ascii="Arial"/>
          <w:b/>
          <w:sz w:val="44"/>
        </w:rPr>
      </w:pPr>
    </w:p>
    <w:p w:rsidR="00A8417C" w:rsidRDefault="00A8417C">
      <w:pPr>
        <w:pStyle w:val="Textoindependiente"/>
        <w:rPr>
          <w:rFonts w:ascii="Arial"/>
          <w:b/>
          <w:sz w:val="44"/>
        </w:rPr>
      </w:pPr>
    </w:p>
    <w:p w:rsidR="00A8417C" w:rsidRDefault="00A8417C">
      <w:pPr>
        <w:pStyle w:val="Textoindependiente"/>
        <w:spacing w:before="8"/>
        <w:rPr>
          <w:rFonts w:ascii="Arial"/>
          <w:b/>
          <w:sz w:val="52"/>
        </w:rPr>
      </w:pPr>
    </w:p>
    <w:p w:rsidR="00A8417C" w:rsidRDefault="00125901">
      <w:pPr>
        <w:spacing w:before="1"/>
        <w:ind w:left="557" w:right="55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Dirección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de Fiscalización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y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Supervisión</w:t>
      </w:r>
    </w:p>
    <w:p w:rsidR="00A8417C" w:rsidRDefault="00A8417C">
      <w:pPr>
        <w:pStyle w:val="Textoindependiente"/>
        <w:rPr>
          <w:rFonts w:ascii="Arial"/>
          <w:b/>
          <w:sz w:val="36"/>
        </w:rPr>
      </w:pPr>
    </w:p>
    <w:p w:rsidR="00A8417C" w:rsidRDefault="00A8417C">
      <w:pPr>
        <w:pStyle w:val="Textoindependiente"/>
        <w:rPr>
          <w:rFonts w:ascii="Arial"/>
          <w:b/>
          <w:sz w:val="36"/>
        </w:rPr>
      </w:pPr>
    </w:p>
    <w:p w:rsidR="00A8417C" w:rsidRDefault="00A8417C">
      <w:pPr>
        <w:pStyle w:val="Textoindependiente"/>
        <w:rPr>
          <w:rFonts w:ascii="Arial"/>
          <w:b/>
          <w:sz w:val="36"/>
        </w:rPr>
      </w:pPr>
    </w:p>
    <w:p w:rsidR="00A8417C" w:rsidRDefault="00A8417C">
      <w:pPr>
        <w:pStyle w:val="Textoindependiente"/>
        <w:rPr>
          <w:rFonts w:ascii="Arial"/>
          <w:b/>
          <w:sz w:val="36"/>
        </w:rPr>
      </w:pPr>
    </w:p>
    <w:p w:rsidR="00A8417C" w:rsidRDefault="00125901">
      <w:pPr>
        <w:spacing w:before="251"/>
        <w:ind w:left="555" w:right="55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AGENCIA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PERUANA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COOPERACIÓN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INTERNACIONAL</w:t>
      </w: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A8417C">
      <w:pPr>
        <w:pStyle w:val="Textoindependiente"/>
        <w:rPr>
          <w:rFonts w:ascii="Arial"/>
          <w:b/>
          <w:sz w:val="30"/>
        </w:rPr>
      </w:pPr>
    </w:p>
    <w:p w:rsidR="00A8417C" w:rsidRDefault="00F9420E">
      <w:pPr>
        <w:spacing w:before="231"/>
        <w:ind w:left="563" w:right="555"/>
        <w:jc w:val="center"/>
        <w:rPr>
          <w:rFonts w:ascii="Arial" w:hAnsi="Arial"/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859155</wp:posOffset>
                </wp:positionV>
                <wp:extent cx="5437505" cy="56515"/>
                <wp:effectExtent l="0" t="0" r="0" b="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7505" cy="56515"/>
                        </a:xfrm>
                        <a:custGeom>
                          <a:avLst/>
                          <a:gdLst>
                            <a:gd name="T0" fmla="+- 0 10519 1956"/>
                            <a:gd name="T1" fmla="*/ T0 w 8563"/>
                            <a:gd name="T2" fmla="+- 0 1427 1353"/>
                            <a:gd name="T3" fmla="*/ 1427 h 89"/>
                            <a:gd name="T4" fmla="+- 0 1956 1956"/>
                            <a:gd name="T5" fmla="*/ T4 w 8563"/>
                            <a:gd name="T6" fmla="+- 0 1427 1353"/>
                            <a:gd name="T7" fmla="*/ 1427 h 89"/>
                            <a:gd name="T8" fmla="+- 0 1956 1956"/>
                            <a:gd name="T9" fmla="*/ T8 w 8563"/>
                            <a:gd name="T10" fmla="+- 0 1442 1353"/>
                            <a:gd name="T11" fmla="*/ 1442 h 89"/>
                            <a:gd name="T12" fmla="+- 0 10519 1956"/>
                            <a:gd name="T13" fmla="*/ T12 w 8563"/>
                            <a:gd name="T14" fmla="+- 0 1442 1353"/>
                            <a:gd name="T15" fmla="*/ 1442 h 89"/>
                            <a:gd name="T16" fmla="+- 0 10519 1956"/>
                            <a:gd name="T17" fmla="*/ T16 w 8563"/>
                            <a:gd name="T18" fmla="+- 0 1427 1353"/>
                            <a:gd name="T19" fmla="*/ 1427 h 89"/>
                            <a:gd name="T20" fmla="+- 0 10519 1956"/>
                            <a:gd name="T21" fmla="*/ T20 w 8563"/>
                            <a:gd name="T22" fmla="+- 0 1353 1353"/>
                            <a:gd name="T23" fmla="*/ 1353 h 89"/>
                            <a:gd name="T24" fmla="+- 0 1956 1956"/>
                            <a:gd name="T25" fmla="*/ T24 w 8563"/>
                            <a:gd name="T26" fmla="+- 0 1353 1353"/>
                            <a:gd name="T27" fmla="*/ 1353 h 89"/>
                            <a:gd name="T28" fmla="+- 0 1956 1956"/>
                            <a:gd name="T29" fmla="*/ T28 w 8563"/>
                            <a:gd name="T30" fmla="+- 0 1413 1353"/>
                            <a:gd name="T31" fmla="*/ 1413 h 89"/>
                            <a:gd name="T32" fmla="+- 0 10519 1956"/>
                            <a:gd name="T33" fmla="*/ T32 w 8563"/>
                            <a:gd name="T34" fmla="+- 0 1413 1353"/>
                            <a:gd name="T35" fmla="*/ 1413 h 89"/>
                            <a:gd name="T36" fmla="+- 0 10519 1956"/>
                            <a:gd name="T37" fmla="*/ T36 w 8563"/>
                            <a:gd name="T38" fmla="+- 0 1353 1353"/>
                            <a:gd name="T39" fmla="*/ 1353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63" h="89">
                              <a:moveTo>
                                <a:pt x="8563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8563" y="89"/>
                              </a:lnTo>
                              <a:lnTo>
                                <a:pt x="8563" y="74"/>
                              </a:lnTo>
                              <a:close/>
                              <a:moveTo>
                                <a:pt x="856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8563" y="60"/>
                              </a:lnTo>
                              <a:lnTo>
                                <a:pt x="8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D96B" id="AutoShape 4" o:spid="_x0000_s1026" style="position:absolute;margin-left:97.8pt;margin-top:67.65pt;width:428.15pt;height:4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" path="m8563,74l,74,,89r8563,l8563,74xm8563,l,,,60r8563,l8563,xe" fillcolor="#612322" stroked="f">
                <v:path arrowok="t" o:connecttype="custom" o:connectlocs="5437505,906145;0,906145;0,915670;5437505,915670;5437505,906145;5437505,859155;0,859155;0,897255;5437505,897255;5437505,859155" o:connectangles="0,0,0,0,0,0,0,0,0,0"/>
                <w10:wrap anchorx="page"/>
              </v:shape>
            </w:pict>
          </mc:Fallback>
        </mc:AlternateContent>
      </w:r>
      <w:r w:rsidR="00125901">
        <w:rPr>
          <w:rFonts w:ascii="Arial" w:hAnsi="Arial"/>
          <w:b/>
          <w:sz w:val="28"/>
        </w:rPr>
        <w:t>Período 2023</w:t>
      </w:r>
    </w:p>
    <w:p w:rsidR="00A8417C" w:rsidRDefault="00A8417C">
      <w:pPr>
        <w:jc w:val="center"/>
        <w:rPr>
          <w:rFonts w:ascii="Arial" w:hAnsi="Arial"/>
          <w:sz w:val="28"/>
        </w:rPr>
        <w:sectPr w:rsidR="00A8417C">
          <w:headerReference w:type="default" r:id="rId7"/>
          <w:footerReference w:type="default" r:id="rId8"/>
          <w:type w:val="continuous"/>
          <w:pgSz w:w="11910" w:h="16840"/>
          <w:pgMar w:top="1520" w:right="1120" w:bottom="880" w:left="1680" w:header="591" w:footer="696" w:gutter="0"/>
          <w:pgNumType w:start="1"/>
          <w:cols w:space="720"/>
        </w:sectPr>
      </w:pPr>
    </w:p>
    <w:p w:rsidR="00A8417C" w:rsidRDefault="00A8417C">
      <w:pPr>
        <w:pStyle w:val="Textoindependiente"/>
        <w:spacing w:before="8"/>
        <w:rPr>
          <w:rFonts w:ascii="Arial"/>
          <w:b/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7"/>
        <w:rPr>
          <w:rFonts w:ascii="Calibri"/>
          <w:i/>
          <w:sz w:val="15"/>
        </w:rPr>
      </w:pPr>
    </w:p>
    <w:p w:rsidR="00A8417C" w:rsidRDefault="00125901">
      <w:pPr>
        <w:spacing w:before="94"/>
        <w:ind w:left="563" w:right="555"/>
        <w:jc w:val="center"/>
        <w:rPr>
          <w:rFonts w:ascii="Arial"/>
          <w:b/>
        </w:rPr>
      </w:pPr>
      <w:r>
        <w:rPr>
          <w:rFonts w:ascii="Arial"/>
          <w:b/>
        </w:rPr>
        <w:t>TABLA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CONTENIDO</w:t>
      </w:r>
    </w:p>
    <w:sdt>
      <w:sdtPr>
        <w:id w:val="-1556000237"/>
        <w:docPartObj>
          <w:docPartGallery w:val="Table of Contents"/>
          <w:docPartUnique/>
        </w:docPartObj>
      </w:sdtPr>
      <w:sdtEndPr/>
      <w:sdtContent>
        <w:p w:rsidR="00A8417C" w:rsidRDefault="0010747E">
          <w:pPr>
            <w:pStyle w:val="TDC1"/>
            <w:tabs>
              <w:tab w:val="left" w:leader="dot" w:pos="8699"/>
            </w:tabs>
            <w:spacing w:before="570"/>
            <w:ind w:left="588" w:firstLine="0"/>
            <w:rPr>
              <w:rFonts w:ascii="Calibri" w:hAnsi="Calibri"/>
            </w:rPr>
          </w:pPr>
          <w:hyperlink w:anchor="_bookmark0" w:history="1">
            <w:r w:rsidR="00125901">
              <w:t>PRESENTACIÓN</w:t>
            </w:r>
            <w:r w:rsidR="00125901">
              <w:tab/>
            </w:r>
            <w:r w:rsidR="00125901">
              <w:rPr>
                <w:rFonts w:ascii="Calibri" w:hAnsi="Calibri"/>
              </w:rPr>
              <w:t>3</w:t>
            </w:r>
          </w:hyperlink>
        </w:p>
        <w:p w:rsidR="00A8417C" w:rsidRDefault="0010747E">
          <w:pPr>
            <w:pStyle w:val="TDC1"/>
            <w:numPr>
              <w:ilvl w:val="1"/>
              <w:numId w:val="13"/>
            </w:numPr>
            <w:tabs>
              <w:tab w:val="left" w:pos="1157"/>
              <w:tab w:val="left" w:pos="1158"/>
              <w:tab w:val="left" w:leader="dot" w:pos="8699"/>
            </w:tabs>
            <w:spacing w:before="139"/>
            <w:ind w:hanging="570"/>
            <w:rPr>
              <w:rFonts w:ascii="Calibri" w:hAnsi="Calibri"/>
            </w:rPr>
          </w:pPr>
          <w:hyperlink w:anchor="_bookmark1" w:history="1">
            <w:r w:rsidR="00125901">
              <w:t>Contexto</w:t>
            </w:r>
            <w:r w:rsidR="00125901">
              <w:rPr>
                <w:spacing w:val="-4"/>
              </w:rPr>
              <w:t xml:space="preserve"> </w:t>
            </w:r>
            <w:r w:rsidR="00125901">
              <w:t>de</w:t>
            </w:r>
            <w:r w:rsidR="00125901">
              <w:rPr>
                <w:spacing w:val="-1"/>
              </w:rPr>
              <w:t xml:space="preserve"> </w:t>
            </w:r>
            <w:r w:rsidR="00125901">
              <w:t>la</w:t>
            </w:r>
            <w:r w:rsidR="00125901">
              <w:rPr>
                <w:spacing w:val="1"/>
              </w:rPr>
              <w:t xml:space="preserve"> </w:t>
            </w:r>
            <w:r w:rsidR="00125901">
              <w:t>Cooperación</w:t>
            </w:r>
            <w:r w:rsidR="00125901">
              <w:rPr>
                <w:spacing w:val="-2"/>
              </w:rPr>
              <w:t xml:space="preserve"> </w:t>
            </w:r>
            <w:r w:rsidR="00125901">
              <w:t>Técnica</w:t>
            </w:r>
            <w:r w:rsidR="00125901">
              <w:rPr>
                <w:spacing w:val="-1"/>
              </w:rPr>
              <w:t xml:space="preserve"> </w:t>
            </w:r>
            <w:r w:rsidR="00125901">
              <w:t>Internacional</w:t>
            </w:r>
            <w:r w:rsidR="00125901">
              <w:tab/>
            </w:r>
            <w:r w:rsidR="00125901">
              <w:rPr>
                <w:rFonts w:ascii="Calibri" w:hAnsi="Calibri"/>
              </w:rPr>
              <w:t>5</w:t>
            </w:r>
          </w:hyperlink>
        </w:p>
        <w:p w:rsidR="00A8417C" w:rsidRDefault="0010747E">
          <w:pPr>
            <w:pStyle w:val="TDC1"/>
            <w:numPr>
              <w:ilvl w:val="1"/>
              <w:numId w:val="13"/>
            </w:numPr>
            <w:tabs>
              <w:tab w:val="left" w:pos="1157"/>
              <w:tab w:val="left" w:pos="1158"/>
              <w:tab w:val="left" w:leader="dot" w:pos="8699"/>
            </w:tabs>
            <w:ind w:hanging="570"/>
            <w:rPr>
              <w:rFonts w:ascii="Calibri" w:hAnsi="Calibri"/>
            </w:rPr>
          </w:pPr>
          <w:hyperlink w:anchor="_bookmark2" w:history="1">
            <w:r w:rsidR="00125901">
              <w:t>De</w:t>
            </w:r>
            <w:r w:rsidR="00125901">
              <w:rPr>
                <w:spacing w:val="-2"/>
              </w:rPr>
              <w:t xml:space="preserve"> </w:t>
            </w:r>
            <w:r w:rsidR="00125901">
              <w:t>los anteriores</w:t>
            </w:r>
            <w:r w:rsidR="00125901">
              <w:rPr>
                <w:spacing w:val="-4"/>
              </w:rPr>
              <w:t xml:space="preserve"> </w:t>
            </w:r>
            <w:r w:rsidR="00125901">
              <w:t>Procesos</w:t>
            </w:r>
            <w:r w:rsidR="00125901">
              <w:rPr>
                <w:spacing w:val="-1"/>
              </w:rPr>
              <w:t xml:space="preserve"> </w:t>
            </w:r>
            <w:r w:rsidR="00125901">
              <w:t>de</w:t>
            </w:r>
            <w:r w:rsidR="00125901">
              <w:rPr>
                <w:spacing w:val="-1"/>
              </w:rPr>
              <w:t xml:space="preserve"> </w:t>
            </w:r>
            <w:r w:rsidR="00125901">
              <w:t>Supervisión</w:t>
            </w:r>
            <w:r w:rsidR="00125901">
              <w:tab/>
            </w:r>
            <w:r w:rsidR="00125901">
              <w:rPr>
                <w:rFonts w:ascii="Calibri" w:hAnsi="Calibri"/>
              </w:rPr>
              <w:t>5</w:t>
            </w:r>
          </w:hyperlink>
        </w:p>
        <w:p w:rsidR="00A8417C" w:rsidRDefault="0010747E">
          <w:pPr>
            <w:pStyle w:val="TDC1"/>
            <w:tabs>
              <w:tab w:val="left" w:leader="dot" w:pos="8699"/>
            </w:tabs>
            <w:spacing w:before="141"/>
            <w:ind w:left="588" w:firstLine="0"/>
            <w:rPr>
              <w:rFonts w:ascii="Calibri" w:hAnsi="Calibri"/>
            </w:rPr>
          </w:pPr>
          <w:hyperlink w:anchor="_bookmark3" w:history="1">
            <w:r w:rsidR="00125901">
              <w:t>CAPÍTULO</w:t>
            </w:r>
            <w:r w:rsidR="00125901">
              <w:rPr>
                <w:spacing w:val="-4"/>
              </w:rPr>
              <w:t xml:space="preserve"> </w:t>
            </w:r>
            <w:r w:rsidR="00125901">
              <w:t>II:</w:t>
            </w:r>
            <w:r w:rsidR="00125901">
              <w:rPr>
                <w:spacing w:val="-3"/>
              </w:rPr>
              <w:t xml:space="preserve"> </w:t>
            </w:r>
            <w:r w:rsidR="00125901">
              <w:t>MARCO NORMATIVO</w:t>
            </w:r>
            <w:r w:rsidR="00125901">
              <w:tab/>
            </w:r>
            <w:r w:rsidR="00125901">
              <w:rPr>
                <w:rFonts w:ascii="Calibri" w:hAnsi="Calibri"/>
              </w:rPr>
              <w:t>5</w:t>
            </w:r>
          </w:hyperlink>
        </w:p>
        <w:p w:rsidR="00A8417C" w:rsidRDefault="0010747E">
          <w:pPr>
            <w:pStyle w:val="TDC1"/>
            <w:tabs>
              <w:tab w:val="left" w:pos="1157"/>
              <w:tab w:val="left" w:leader="dot" w:pos="8699"/>
            </w:tabs>
            <w:ind w:left="588" w:firstLine="0"/>
            <w:rPr>
              <w:rFonts w:ascii="Calibri"/>
            </w:rPr>
          </w:pPr>
          <w:hyperlink w:anchor="_bookmark4" w:history="1">
            <w:r w:rsidR="00125901">
              <w:t>2.1.</w:t>
            </w:r>
            <w:r w:rsidR="00125901">
              <w:tab/>
              <w:t>Marco</w:t>
            </w:r>
            <w:r w:rsidR="00125901">
              <w:rPr>
                <w:spacing w:val="-3"/>
              </w:rPr>
              <w:t xml:space="preserve"> </w:t>
            </w:r>
            <w:r w:rsidR="00125901">
              <w:t>General</w:t>
            </w:r>
            <w:r w:rsidR="00125901">
              <w:tab/>
            </w:r>
            <w:r w:rsidR="00125901">
              <w:rPr>
                <w:rFonts w:ascii="Calibri"/>
              </w:rPr>
              <w:t>6</w:t>
            </w:r>
          </w:hyperlink>
        </w:p>
        <w:p w:rsidR="00A8417C" w:rsidRDefault="0010747E">
          <w:pPr>
            <w:pStyle w:val="TDC1"/>
            <w:numPr>
              <w:ilvl w:val="1"/>
              <w:numId w:val="12"/>
            </w:numPr>
            <w:tabs>
              <w:tab w:val="left" w:pos="1157"/>
              <w:tab w:val="left" w:pos="1158"/>
              <w:tab w:val="left" w:leader="dot" w:pos="8699"/>
            </w:tabs>
            <w:spacing w:before="142"/>
            <w:ind w:hanging="570"/>
            <w:rPr>
              <w:rFonts w:ascii="Calibri" w:hAnsi="Calibri"/>
            </w:rPr>
          </w:pPr>
          <w:hyperlink w:anchor="_bookmark5" w:history="1">
            <w:r w:rsidR="00125901">
              <w:t>Marco</w:t>
            </w:r>
            <w:r w:rsidR="00125901">
              <w:rPr>
                <w:spacing w:val="-3"/>
              </w:rPr>
              <w:t xml:space="preserve"> </w:t>
            </w:r>
            <w:r w:rsidR="00125901">
              <w:t>Específico</w:t>
            </w:r>
            <w:r w:rsidR="00125901">
              <w:tab/>
            </w:r>
            <w:r w:rsidR="00125901">
              <w:rPr>
                <w:rFonts w:ascii="Calibri" w:hAnsi="Calibri"/>
              </w:rPr>
              <w:t>6</w:t>
            </w:r>
          </w:hyperlink>
        </w:p>
        <w:p w:rsidR="00A8417C" w:rsidRDefault="0010747E">
          <w:pPr>
            <w:pStyle w:val="TDC1"/>
            <w:numPr>
              <w:ilvl w:val="1"/>
              <w:numId w:val="12"/>
            </w:numPr>
            <w:tabs>
              <w:tab w:val="left" w:pos="1157"/>
              <w:tab w:val="left" w:pos="1158"/>
              <w:tab w:val="left" w:leader="dot" w:pos="8699"/>
            </w:tabs>
            <w:ind w:hanging="570"/>
            <w:rPr>
              <w:rFonts w:ascii="Calibri"/>
            </w:rPr>
          </w:pPr>
          <w:hyperlink w:anchor="_bookmark6" w:history="1">
            <w:r w:rsidR="00125901">
              <w:t>Documentos</w:t>
            </w:r>
            <w:r w:rsidR="00125901">
              <w:rPr>
                <w:spacing w:val="-3"/>
              </w:rPr>
              <w:t xml:space="preserve"> </w:t>
            </w:r>
            <w:r w:rsidR="00125901">
              <w:t>Rectores</w:t>
            </w:r>
            <w:r w:rsidR="00125901">
              <w:tab/>
            </w:r>
            <w:r w:rsidR="00125901">
              <w:rPr>
                <w:rFonts w:ascii="Calibri"/>
              </w:rPr>
              <w:t>7</w:t>
            </w:r>
          </w:hyperlink>
        </w:p>
        <w:p w:rsidR="00A8417C" w:rsidRDefault="0010747E">
          <w:pPr>
            <w:pStyle w:val="TDC1"/>
            <w:tabs>
              <w:tab w:val="left" w:leader="dot" w:pos="8699"/>
            </w:tabs>
            <w:spacing w:before="139"/>
            <w:ind w:left="588" w:firstLine="0"/>
            <w:rPr>
              <w:rFonts w:ascii="Calibri" w:hAnsi="Calibri"/>
            </w:rPr>
          </w:pPr>
          <w:hyperlink w:anchor="_bookmark7" w:history="1">
            <w:r w:rsidR="00125901">
              <w:t>CAPÍTULO</w:t>
            </w:r>
            <w:r w:rsidR="00125901">
              <w:rPr>
                <w:spacing w:val="-4"/>
              </w:rPr>
              <w:t xml:space="preserve"> </w:t>
            </w:r>
            <w:r w:rsidR="00125901">
              <w:t>III:</w:t>
            </w:r>
            <w:r w:rsidR="00125901">
              <w:rPr>
                <w:spacing w:val="-3"/>
              </w:rPr>
              <w:t xml:space="preserve"> </w:t>
            </w:r>
            <w:r w:rsidR="00125901">
              <w:t>MARCO</w:t>
            </w:r>
            <w:r w:rsidR="00125901">
              <w:rPr>
                <w:spacing w:val="-5"/>
              </w:rPr>
              <w:t xml:space="preserve"> </w:t>
            </w:r>
            <w:r w:rsidR="00125901">
              <w:t>CONCEPTUAL</w:t>
            </w:r>
            <w:r w:rsidR="00125901">
              <w:tab/>
            </w:r>
            <w:r w:rsidR="00125901">
              <w:rPr>
                <w:rFonts w:ascii="Calibri" w:hAnsi="Calibri"/>
              </w:rPr>
              <w:t>8</w:t>
            </w:r>
          </w:hyperlink>
        </w:p>
        <w:p w:rsidR="00A8417C" w:rsidRDefault="0010747E">
          <w:pPr>
            <w:pStyle w:val="TDC1"/>
            <w:numPr>
              <w:ilvl w:val="1"/>
              <w:numId w:val="11"/>
            </w:numPr>
            <w:tabs>
              <w:tab w:val="left" w:pos="1157"/>
              <w:tab w:val="left" w:pos="1158"/>
              <w:tab w:val="left" w:leader="dot" w:pos="8699"/>
            </w:tabs>
            <w:spacing w:before="142"/>
            <w:ind w:hanging="570"/>
            <w:rPr>
              <w:rFonts w:ascii="Calibri" w:hAnsi="Calibri"/>
            </w:rPr>
          </w:pPr>
          <w:hyperlink w:anchor="_bookmark8" w:history="1">
            <w:r w:rsidR="00125901">
              <w:t>Definición</w:t>
            </w:r>
            <w:r w:rsidR="00125901">
              <w:rPr>
                <w:spacing w:val="-2"/>
              </w:rPr>
              <w:t xml:space="preserve"> </w:t>
            </w:r>
            <w:r w:rsidR="00125901">
              <w:t>de</w:t>
            </w:r>
            <w:r w:rsidR="00125901">
              <w:rPr>
                <w:spacing w:val="-1"/>
              </w:rPr>
              <w:t xml:space="preserve"> </w:t>
            </w:r>
            <w:r w:rsidR="00125901">
              <w:t>Supervisión</w:t>
            </w:r>
            <w:r w:rsidR="00125901">
              <w:tab/>
            </w:r>
            <w:r w:rsidR="00125901">
              <w:rPr>
                <w:rFonts w:ascii="Calibri" w:hAnsi="Calibri"/>
              </w:rPr>
              <w:t>8</w:t>
            </w:r>
          </w:hyperlink>
        </w:p>
        <w:p w:rsidR="00A8417C" w:rsidRDefault="0010747E">
          <w:pPr>
            <w:pStyle w:val="TDC1"/>
            <w:numPr>
              <w:ilvl w:val="1"/>
              <w:numId w:val="11"/>
            </w:numPr>
            <w:tabs>
              <w:tab w:val="left" w:pos="1157"/>
              <w:tab w:val="left" w:pos="1158"/>
              <w:tab w:val="left" w:leader="dot" w:pos="8699"/>
            </w:tabs>
            <w:ind w:hanging="570"/>
            <w:rPr>
              <w:rFonts w:ascii="Calibri" w:hAnsi="Calibri"/>
            </w:rPr>
          </w:pPr>
          <w:hyperlink w:anchor="_bookmark9" w:history="1">
            <w:r w:rsidR="00125901">
              <w:t>Procedimiento</w:t>
            </w:r>
            <w:r w:rsidR="00125901">
              <w:rPr>
                <w:spacing w:val="-4"/>
              </w:rPr>
              <w:t xml:space="preserve"> </w:t>
            </w:r>
            <w:r w:rsidR="00125901">
              <w:t>de</w:t>
            </w:r>
            <w:r w:rsidR="00125901">
              <w:rPr>
                <w:spacing w:val="-1"/>
              </w:rPr>
              <w:t xml:space="preserve"> </w:t>
            </w:r>
            <w:r w:rsidR="00125901">
              <w:t>Supervisión</w:t>
            </w:r>
            <w:r w:rsidR="00125901">
              <w:tab/>
            </w:r>
            <w:r w:rsidR="00125901">
              <w:rPr>
                <w:rFonts w:ascii="Calibri" w:hAnsi="Calibri"/>
              </w:rPr>
              <w:t>8</w:t>
            </w:r>
          </w:hyperlink>
        </w:p>
        <w:p w:rsidR="00A8417C" w:rsidRDefault="0010747E">
          <w:pPr>
            <w:pStyle w:val="TDC1"/>
            <w:tabs>
              <w:tab w:val="left" w:leader="dot" w:pos="8699"/>
            </w:tabs>
            <w:spacing w:line="276" w:lineRule="auto"/>
            <w:ind w:left="588" w:right="292" w:firstLine="0"/>
            <w:rPr>
              <w:rFonts w:ascii="Calibri" w:hAnsi="Calibri"/>
            </w:rPr>
          </w:pPr>
          <w:hyperlink w:anchor="_bookmark10" w:history="1">
            <w:r w:rsidR="00125901">
              <w:t>CAPÍTULO IV: OBJETIVOS DEL PLAN ANUAL DE SUPERVISIÓN Y</w:t>
            </w:r>
          </w:hyperlink>
          <w:r w:rsidR="00125901">
            <w:rPr>
              <w:spacing w:val="1"/>
            </w:rPr>
            <w:t xml:space="preserve"> </w:t>
          </w:r>
          <w:hyperlink w:anchor="_bookmark10" w:history="1">
            <w:r w:rsidR="00125901">
              <w:t>FISCALIZACIÓN</w:t>
            </w:r>
            <w:r w:rsidR="00125901">
              <w:rPr>
                <w:spacing w:val="-4"/>
              </w:rPr>
              <w:t xml:space="preserve"> </w:t>
            </w:r>
            <w:r w:rsidR="00125901">
              <w:t>2023</w:t>
            </w:r>
            <w:r w:rsidR="00125901">
              <w:rPr>
                <w:spacing w:val="-2"/>
              </w:rPr>
              <w:t xml:space="preserve"> </w:t>
            </w:r>
            <w:r w:rsidR="00125901">
              <w:t>(PAS 2023)</w:t>
            </w:r>
            <w:r w:rsidR="00125901">
              <w:tab/>
            </w:r>
            <w:r w:rsidR="00125901">
              <w:rPr>
                <w:rFonts w:ascii="Calibri" w:hAnsi="Calibri"/>
                <w:spacing w:val="-1"/>
              </w:rPr>
              <w:t>8</w:t>
            </w:r>
          </w:hyperlink>
        </w:p>
        <w:p w:rsidR="00A8417C" w:rsidRDefault="0010747E">
          <w:pPr>
            <w:pStyle w:val="TDC1"/>
            <w:numPr>
              <w:ilvl w:val="1"/>
              <w:numId w:val="10"/>
            </w:numPr>
            <w:tabs>
              <w:tab w:val="left" w:pos="1157"/>
              <w:tab w:val="left" w:pos="1158"/>
              <w:tab w:val="left" w:leader="dot" w:pos="8699"/>
            </w:tabs>
            <w:spacing w:before="100"/>
            <w:ind w:hanging="570"/>
            <w:rPr>
              <w:rFonts w:ascii="Calibri"/>
            </w:rPr>
          </w:pPr>
          <w:hyperlink w:anchor="_bookmark11" w:history="1">
            <w:r w:rsidR="00125901">
              <w:t>Objetivo</w:t>
            </w:r>
            <w:r w:rsidR="00125901">
              <w:rPr>
                <w:spacing w:val="-3"/>
              </w:rPr>
              <w:t xml:space="preserve"> </w:t>
            </w:r>
            <w:r w:rsidR="00125901">
              <w:t>General</w:t>
            </w:r>
            <w:r w:rsidR="00125901">
              <w:tab/>
            </w:r>
            <w:r w:rsidR="00125901">
              <w:rPr>
                <w:rFonts w:ascii="Calibri"/>
              </w:rPr>
              <w:t>8</w:t>
            </w:r>
          </w:hyperlink>
        </w:p>
        <w:p w:rsidR="00A8417C" w:rsidRDefault="0010747E">
          <w:pPr>
            <w:pStyle w:val="TDC1"/>
            <w:numPr>
              <w:ilvl w:val="1"/>
              <w:numId w:val="10"/>
            </w:numPr>
            <w:tabs>
              <w:tab w:val="left" w:pos="1157"/>
              <w:tab w:val="left" w:pos="1158"/>
              <w:tab w:val="left" w:leader="dot" w:pos="8699"/>
            </w:tabs>
            <w:spacing w:before="139"/>
            <w:ind w:hanging="570"/>
            <w:rPr>
              <w:rFonts w:ascii="Calibri" w:hAnsi="Calibri"/>
            </w:rPr>
          </w:pPr>
          <w:hyperlink w:anchor="_bookmark12" w:history="1">
            <w:r w:rsidR="00125901">
              <w:t>Objetivos</w:t>
            </w:r>
            <w:r w:rsidR="00125901">
              <w:rPr>
                <w:spacing w:val="-2"/>
              </w:rPr>
              <w:t xml:space="preserve"> </w:t>
            </w:r>
            <w:r w:rsidR="00125901">
              <w:t>Específicos</w:t>
            </w:r>
            <w:r w:rsidR="00125901">
              <w:tab/>
            </w:r>
            <w:r w:rsidR="00125901">
              <w:rPr>
                <w:rFonts w:ascii="Calibri" w:hAnsi="Calibri"/>
              </w:rPr>
              <w:t>8</w:t>
            </w:r>
          </w:hyperlink>
        </w:p>
        <w:p w:rsidR="00A8417C" w:rsidRDefault="0010747E">
          <w:pPr>
            <w:pStyle w:val="TDC1"/>
            <w:numPr>
              <w:ilvl w:val="1"/>
              <w:numId w:val="9"/>
            </w:numPr>
            <w:tabs>
              <w:tab w:val="left" w:pos="1157"/>
              <w:tab w:val="left" w:pos="1158"/>
              <w:tab w:val="left" w:leader="dot" w:pos="8699"/>
            </w:tabs>
            <w:spacing w:before="142"/>
            <w:ind w:hanging="570"/>
            <w:rPr>
              <w:rFonts w:ascii="Calibri" w:hAnsi="Calibri"/>
            </w:rPr>
          </w:pPr>
          <w:hyperlink w:anchor="_bookmark13" w:history="1">
            <w:r w:rsidR="00125901">
              <w:t>Criterios de</w:t>
            </w:r>
            <w:r w:rsidR="00125901">
              <w:rPr>
                <w:spacing w:val="-2"/>
              </w:rPr>
              <w:t xml:space="preserve"> </w:t>
            </w:r>
            <w:r w:rsidR="00125901">
              <w:t>selección</w:t>
            </w:r>
            <w:r w:rsidR="00125901">
              <w:rPr>
                <w:spacing w:val="-1"/>
              </w:rPr>
              <w:t xml:space="preserve"> </w:t>
            </w:r>
            <w:r w:rsidR="00125901">
              <w:t>de</w:t>
            </w:r>
            <w:r w:rsidR="00125901">
              <w:rPr>
                <w:spacing w:val="-2"/>
              </w:rPr>
              <w:t xml:space="preserve"> </w:t>
            </w:r>
            <w:r w:rsidR="00125901">
              <w:t>Intervenciones</w:t>
            </w:r>
            <w:r w:rsidR="00125901">
              <w:tab/>
            </w:r>
            <w:r w:rsidR="00125901">
              <w:rPr>
                <w:rFonts w:ascii="Calibri" w:hAnsi="Calibri"/>
              </w:rPr>
              <w:t>9</w:t>
            </w:r>
          </w:hyperlink>
        </w:p>
        <w:p w:rsidR="00A8417C" w:rsidRDefault="0010747E">
          <w:pPr>
            <w:pStyle w:val="TDC1"/>
            <w:numPr>
              <w:ilvl w:val="1"/>
              <w:numId w:val="9"/>
            </w:numPr>
            <w:tabs>
              <w:tab w:val="left" w:pos="1157"/>
              <w:tab w:val="left" w:pos="1158"/>
              <w:tab w:val="left" w:leader="dot" w:pos="8586"/>
            </w:tabs>
            <w:ind w:hanging="570"/>
            <w:rPr>
              <w:rFonts w:ascii="Calibri" w:hAnsi="Calibri"/>
            </w:rPr>
          </w:pPr>
          <w:hyperlink w:anchor="_bookmark14" w:history="1">
            <w:r w:rsidR="00125901">
              <w:t>Criterios de</w:t>
            </w:r>
            <w:r w:rsidR="00125901">
              <w:rPr>
                <w:spacing w:val="-3"/>
              </w:rPr>
              <w:t xml:space="preserve"> </w:t>
            </w:r>
            <w:r w:rsidR="00125901">
              <w:t>selección de</w:t>
            </w:r>
            <w:r w:rsidR="00125901">
              <w:rPr>
                <w:spacing w:val="-3"/>
              </w:rPr>
              <w:t xml:space="preserve"> </w:t>
            </w:r>
            <w:r w:rsidR="00125901">
              <w:t>Donaciones</w:t>
            </w:r>
            <w:r w:rsidR="00125901">
              <w:tab/>
            </w:r>
            <w:r w:rsidR="00125901">
              <w:rPr>
                <w:rFonts w:ascii="Calibri" w:hAnsi="Calibri"/>
              </w:rPr>
              <w:t>10</w:t>
            </w:r>
          </w:hyperlink>
        </w:p>
        <w:p w:rsidR="00A8417C" w:rsidRDefault="0010747E">
          <w:pPr>
            <w:pStyle w:val="TDC1"/>
            <w:tabs>
              <w:tab w:val="left" w:leader="dot" w:pos="8586"/>
            </w:tabs>
            <w:ind w:left="588" w:firstLine="0"/>
            <w:rPr>
              <w:rFonts w:ascii="Calibri" w:hAnsi="Calibri"/>
            </w:rPr>
          </w:pPr>
          <w:hyperlink w:anchor="_bookmark15" w:history="1">
            <w:r w:rsidR="00125901">
              <w:t>CAPÍTULO VI:</w:t>
            </w:r>
            <w:r w:rsidR="00125901">
              <w:rPr>
                <w:spacing w:val="-2"/>
              </w:rPr>
              <w:t xml:space="preserve"> </w:t>
            </w:r>
            <w:r w:rsidR="00125901">
              <w:t>METAS</w:t>
            </w:r>
            <w:r w:rsidR="00125901">
              <w:rPr>
                <w:spacing w:val="-3"/>
              </w:rPr>
              <w:t xml:space="preserve"> </w:t>
            </w:r>
            <w:r w:rsidR="00125901">
              <w:t>DEL PAS</w:t>
            </w:r>
            <w:r w:rsidR="00125901">
              <w:rPr>
                <w:spacing w:val="-1"/>
              </w:rPr>
              <w:t xml:space="preserve"> </w:t>
            </w:r>
            <w:r w:rsidR="00125901">
              <w:t>2023</w:t>
            </w:r>
            <w:r w:rsidR="00125901">
              <w:tab/>
            </w:r>
            <w:r w:rsidR="00125901">
              <w:rPr>
                <w:rFonts w:ascii="Calibri" w:hAnsi="Calibri"/>
              </w:rPr>
              <w:t>10</w:t>
            </w:r>
          </w:hyperlink>
        </w:p>
        <w:p w:rsidR="00A8417C" w:rsidRDefault="0010747E">
          <w:pPr>
            <w:pStyle w:val="TDC1"/>
            <w:tabs>
              <w:tab w:val="left" w:leader="dot" w:pos="8586"/>
            </w:tabs>
            <w:spacing w:before="141"/>
            <w:ind w:left="588" w:firstLine="0"/>
            <w:rPr>
              <w:rFonts w:ascii="Calibri" w:hAnsi="Calibri"/>
            </w:rPr>
          </w:pPr>
          <w:hyperlink w:anchor="_bookmark16" w:history="1">
            <w:r w:rsidR="00125901">
              <w:t>CAPÍTULO</w:t>
            </w:r>
            <w:r w:rsidR="00125901">
              <w:rPr>
                <w:spacing w:val="-3"/>
              </w:rPr>
              <w:t xml:space="preserve"> </w:t>
            </w:r>
            <w:r w:rsidR="00125901">
              <w:t>VII:</w:t>
            </w:r>
            <w:r w:rsidR="00125901">
              <w:rPr>
                <w:spacing w:val="-3"/>
              </w:rPr>
              <w:t xml:space="preserve"> </w:t>
            </w:r>
            <w:r w:rsidR="00125901">
              <w:t>IMPLEMENTACIÓN</w:t>
            </w:r>
            <w:r w:rsidR="00125901">
              <w:tab/>
            </w:r>
            <w:r w:rsidR="00125901">
              <w:rPr>
                <w:rFonts w:ascii="Calibri" w:hAnsi="Calibri"/>
              </w:rPr>
              <w:t>13</w:t>
            </w:r>
          </w:hyperlink>
        </w:p>
        <w:p w:rsidR="00A8417C" w:rsidRDefault="0010747E">
          <w:pPr>
            <w:pStyle w:val="TDC1"/>
            <w:numPr>
              <w:ilvl w:val="1"/>
              <w:numId w:val="8"/>
            </w:numPr>
            <w:tabs>
              <w:tab w:val="left" w:pos="1157"/>
              <w:tab w:val="left" w:pos="1158"/>
              <w:tab w:val="left" w:leader="dot" w:pos="8586"/>
            </w:tabs>
            <w:ind w:hanging="570"/>
            <w:rPr>
              <w:rFonts w:ascii="Calibri"/>
            </w:rPr>
          </w:pPr>
          <w:hyperlink w:anchor="_bookmark17" w:history="1">
            <w:r w:rsidR="00125901">
              <w:t>Personal</w:t>
            </w:r>
            <w:r w:rsidR="00125901">
              <w:rPr>
                <w:spacing w:val="-2"/>
              </w:rPr>
              <w:t xml:space="preserve"> </w:t>
            </w:r>
            <w:r w:rsidR="00125901">
              <w:t>requerido</w:t>
            </w:r>
            <w:r w:rsidR="00125901">
              <w:tab/>
            </w:r>
            <w:r w:rsidR="00125901">
              <w:rPr>
                <w:rFonts w:ascii="Calibri"/>
              </w:rPr>
              <w:t>13</w:t>
            </w:r>
          </w:hyperlink>
        </w:p>
        <w:p w:rsidR="00A8417C" w:rsidRDefault="0010747E">
          <w:pPr>
            <w:pStyle w:val="TDC1"/>
            <w:numPr>
              <w:ilvl w:val="1"/>
              <w:numId w:val="8"/>
            </w:numPr>
            <w:tabs>
              <w:tab w:val="left" w:pos="1157"/>
              <w:tab w:val="left" w:pos="1158"/>
              <w:tab w:val="left" w:leader="dot" w:pos="8586"/>
            </w:tabs>
            <w:spacing w:before="139"/>
            <w:ind w:hanging="570"/>
            <w:rPr>
              <w:rFonts w:ascii="Calibri" w:hAnsi="Calibri"/>
            </w:rPr>
          </w:pPr>
          <w:hyperlink w:anchor="_bookmark18" w:history="1">
            <w:r w:rsidR="00125901">
              <w:t>Soporte</w:t>
            </w:r>
            <w:r w:rsidR="00125901">
              <w:rPr>
                <w:spacing w:val="-1"/>
              </w:rPr>
              <w:t xml:space="preserve"> </w:t>
            </w:r>
            <w:r w:rsidR="00125901">
              <w:t>logístico</w:t>
            </w:r>
            <w:r w:rsidR="00125901">
              <w:tab/>
            </w:r>
            <w:r w:rsidR="00125901">
              <w:rPr>
                <w:rFonts w:ascii="Calibri" w:hAnsi="Calibri"/>
              </w:rPr>
              <w:t>14</w:t>
            </w:r>
          </w:hyperlink>
        </w:p>
        <w:p w:rsidR="00A8417C" w:rsidRDefault="0010747E">
          <w:pPr>
            <w:pStyle w:val="TDC1"/>
            <w:numPr>
              <w:ilvl w:val="1"/>
              <w:numId w:val="8"/>
            </w:numPr>
            <w:tabs>
              <w:tab w:val="left" w:pos="1157"/>
              <w:tab w:val="left" w:pos="1158"/>
              <w:tab w:val="left" w:leader="dot" w:pos="8586"/>
            </w:tabs>
            <w:spacing w:before="142"/>
            <w:ind w:hanging="570"/>
            <w:rPr>
              <w:rFonts w:ascii="Calibri" w:hAnsi="Calibri"/>
            </w:rPr>
          </w:pPr>
          <w:hyperlink w:anchor="_bookmark19" w:history="1">
            <w:r w:rsidR="00125901">
              <w:t>Riesgos</w:t>
            </w:r>
            <w:r w:rsidR="00125901">
              <w:rPr>
                <w:spacing w:val="-2"/>
              </w:rPr>
              <w:t xml:space="preserve"> </w:t>
            </w:r>
            <w:r w:rsidR="00125901">
              <w:t>que</w:t>
            </w:r>
            <w:r w:rsidR="00125901">
              <w:rPr>
                <w:spacing w:val="-1"/>
              </w:rPr>
              <w:t xml:space="preserve"> </w:t>
            </w:r>
            <w:r w:rsidR="00125901">
              <w:t>obstaculizarían</w:t>
            </w:r>
            <w:r w:rsidR="00125901">
              <w:rPr>
                <w:spacing w:val="-3"/>
              </w:rPr>
              <w:t xml:space="preserve"> </w:t>
            </w:r>
            <w:r w:rsidR="00125901">
              <w:t>la</w:t>
            </w:r>
            <w:r w:rsidR="00125901">
              <w:rPr>
                <w:spacing w:val="-1"/>
              </w:rPr>
              <w:t xml:space="preserve"> </w:t>
            </w:r>
            <w:r w:rsidR="00125901">
              <w:t>supervisión</w:t>
            </w:r>
            <w:r w:rsidR="00125901">
              <w:tab/>
            </w:r>
            <w:r w:rsidR="00125901">
              <w:rPr>
                <w:rFonts w:ascii="Calibri" w:hAnsi="Calibri"/>
              </w:rPr>
              <w:t>14</w:t>
            </w:r>
          </w:hyperlink>
        </w:p>
        <w:p w:rsidR="00A8417C" w:rsidRDefault="0010747E">
          <w:pPr>
            <w:pStyle w:val="TDC1"/>
            <w:numPr>
              <w:ilvl w:val="1"/>
              <w:numId w:val="8"/>
            </w:numPr>
            <w:tabs>
              <w:tab w:val="left" w:pos="1157"/>
              <w:tab w:val="left" w:pos="1158"/>
              <w:tab w:val="left" w:leader="dot" w:pos="8586"/>
            </w:tabs>
            <w:ind w:hanging="570"/>
            <w:rPr>
              <w:rFonts w:ascii="Calibri"/>
            </w:rPr>
          </w:pPr>
          <w:hyperlink w:anchor="_bookmark20" w:history="1">
            <w:r w:rsidR="00125901">
              <w:t>Proceso</w:t>
            </w:r>
            <w:r w:rsidR="00125901">
              <w:rPr>
                <w:spacing w:val="-2"/>
              </w:rPr>
              <w:t xml:space="preserve"> </w:t>
            </w:r>
            <w:r w:rsidR="00125901">
              <w:t>transparente y</w:t>
            </w:r>
            <w:r w:rsidR="00125901">
              <w:rPr>
                <w:spacing w:val="-3"/>
              </w:rPr>
              <w:t xml:space="preserve"> </w:t>
            </w:r>
            <w:r w:rsidR="00125901">
              <w:t>objetivo</w:t>
            </w:r>
            <w:r w:rsidR="00125901">
              <w:tab/>
            </w:r>
            <w:r w:rsidR="00125901">
              <w:rPr>
                <w:rFonts w:ascii="Calibri"/>
              </w:rPr>
              <w:t>14</w:t>
            </w:r>
          </w:hyperlink>
        </w:p>
        <w:p w:rsidR="00A8417C" w:rsidRDefault="0010747E">
          <w:pPr>
            <w:pStyle w:val="TDC1"/>
            <w:numPr>
              <w:ilvl w:val="1"/>
              <w:numId w:val="8"/>
            </w:numPr>
            <w:tabs>
              <w:tab w:val="left" w:pos="1157"/>
              <w:tab w:val="left" w:pos="1158"/>
              <w:tab w:val="left" w:leader="dot" w:pos="8586"/>
            </w:tabs>
            <w:spacing w:before="139"/>
            <w:ind w:hanging="570"/>
            <w:rPr>
              <w:rFonts w:ascii="Calibri" w:hAnsi="Calibri"/>
            </w:rPr>
          </w:pPr>
          <w:hyperlink w:anchor="_bookmark21" w:history="1">
            <w:r w:rsidR="00125901">
              <w:t>Cronograma</w:t>
            </w:r>
            <w:r w:rsidR="00125901">
              <w:rPr>
                <w:spacing w:val="-3"/>
              </w:rPr>
              <w:t xml:space="preserve"> </w:t>
            </w:r>
            <w:r w:rsidR="00125901">
              <w:t>de</w:t>
            </w:r>
            <w:r w:rsidR="00125901">
              <w:rPr>
                <w:spacing w:val="-3"/>
              </w:rPr>
              <w:t xml:space="preserve"> </w:t>
            </w:r>
            <w:r w:rsidR="00125901">
              <w:t>actividades</w:t>
            </w:r>
            <w:r w:rsidR="00125901">
              <w:rPr>
                <w:spacing w:val="2"/>
              </w:rPr>
              <w:t xml:space="preserve"> </w:t>
            </w:r>
            <w:r w:rsidR="00125901">
              <w:t>–</w:t>
            </w:r>
            <w:r w:rsidR="00125901">
              <w:rPr>
                <w:spacing w:val="-1"/>
              </w:rPr>
              <w:t xml:space="preserve"> </w:t>
            </w:r>
            <w:r w:rsidR="00125901">
              <w:t>PAS</w:t>
            </w:r>
            <w:r w:rsidR="00125901">
              <w:rPr>
                <w:spacing w:val="-1"/>
              </w:rPr>
              <w:t xml:space="preserve"> </w:t>
            </w:r>
            <w:r w:rsidR="00125901">
              <w:t>2023</w:t>
            </w:r>
            <w:r w:rsidR="00125901">
              <w:tab/>
            </w:r>
            <w:r w:rsidR="00125901">
              <w:rPr>
                <w:rFonts w:ascii="Calibri" w:hAnsi="Calibri"/>
              </w:rPr>
              <w:t>15</w:t>
            </w:r>
          </w:hyperlink>
        </w:p>
        <w:p w:rsidR="00A8417C" w:rsidRDefault="0010747E">
          <w:pPr>
            <w:pStyle w:val="TDC1"/>
            <w:tabs>
              <w:tab w:val="left" w:leader="dot" w:pos="8586"/>
            </w:tabs>
            <w:spacing w:before="142"/>
            <w:ind w:left="588" w:firstLine="0"/>
            <w:rPr>
              <w:rFonts w:ascii="Calibri"/>
            </w:rPr>
          </w:pPr>
          <w:hyperlink w:anchor="_bookmark22" w:history="1">
            <w:r w:rsidR="00125901">
              <w:t>ANEXOS</w:t>
            </w:r>
            <w:r w:rsidR="00125901">
              <w:tab/>
            </w:r>
            <w:r w:rsidR="00125901">
              <w:rPr>
                <w:rFonts w:ascii="Calibri"/>
              </w:rPr>
              <w:t>16</w:t>
            </w:r>
          </w:hyperlink>
        </w:p>
      </w:sdtContent>
    </w:sdt>
    <w:p w:rsidR="00A8417C" w:rsidRDefault="00A8417C">
      <w:pPr>
        <w:rPr>
          <w:rFonts w:ascii="Calibri"/>
        </w:rPr>
        <w:sectPr w:rsidR="00A8417C">
          <w:headerReference w:type="default" r:id="rId9"/>
          <w:footerReference w:type="default" r:id="rId10"/>
          <w:pgSz w:w="11910" w:h="16840"/>
          <w:pgMar w:top="1520" w:right="1120" w:bottom="1160" w:left="1680" w:header="591" w:footer="966" w:gutter="0"/>
          <w:pgNumType w:start="2"/>
          <w:cols w:space="720"/>
        </w:sectPr>
      </w:pPr>
    </w:p>
    <w:p w:rsidR="00A8417C" w:rsidRDefault="00125901">
      <w:pPr>
        <w:spacing w:before="186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lastRenderedPageBreak/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3"/>
        <w:rPr>
          <w:rFonts w:ascii="Calibri"/>
          <w:i/>
          <w:sz w:val="23"/>
        </w:rPr>
      </w:pPr>
    </w:p>
    <w:p w:rsidR="00A8417C" w:rsidRDefault="00125901">
      <w:pPr>
        <w:pStyle w:val="Ttulo1"/>
        <w:spacing w:before="1"/>
        <w:ind w:left="563" w:right="555" w:firstLine="0"/>
        <w:jc w:val="center"/>
      </w:pPr>
      <w:bookmarkStart w:id="0" w:name="_bookmark0"/>
      <w:bookmarkEnd w:id="0"/>
      <w:r>
        <w:t>PRESENTACIÓN</w:t>
      </w:r>
    </w:p>
    <w:p w:rsidR="00A8417C" w:rsidRDefault="00A8417C">
      <w:pPr>
        <w:pStyle w:val="Textoindependiente"/>
        <w:spacing w:before="8"/>
        <w:rPr>
          <w:rFonts w:ascii="Arial"/>
          <w:b/>
          <w:sz w:val="28"/>
        </w:rPr>
      </w:pPr>
    </w:p>
    <w:p w:rsidR="00A8417C" w:rsidRDefault="00125901">
      <w:pPr>
        <w:pStyle w:val="Textoindependiente"/>
        <w:ind w:left="305" w:right="290"/>
        <w:jc w:val="both"/>
      </w:pPr>
      <w:r>
        <w:t>La Agencia Peruana de Cooperación Internacional – APCI, de conformidad con lo</w:t>
      </w:r>
      <w:r>
        <w:rPr>
          <w:spacing w:val="1"/>
        </w:rPr>
        <w:t xml:space="preserve"> </w:t>
      </w:r>
      <w:r>
        <w:t>establecido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27692,</w:t>
      </w:r>
      <w:r>
        <w:rPr>
          <w:spacing w:val="-12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Creación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Agencia</w:t>
      </w:r>
      <w:r>
        <w:rPr>
          <w:spacing w:val="-12"/>
        </w:rPr>
        <w:t xml:space="preserve"> </w:t>
      </w:r>
      <w:r>
        <w:t>Peruana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Cooperación</w:t>
      </w:r>
      <w:r>
        <w:rPr>
          <w:spacing w:val="-59"/>
        </w:rPr>
        <w:t xml:space="preserve"> </w:t>
      </w:r>
      <w:r>
        <w:t>Internacional - APCI, y sus normas modificatorias, es un organismo público ejecutor</w:t>
      </w:r>
      <w:r>
        <w:rPr>
          <w:spacing w:val="1"/>
        </w:rPr>
        <w:t xml:space="preserve"> </w:t>
      </w:r>
      <w:r>
        <w:t>adscrito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Exteriores</w:t>
      </w:r>
      <w:r>
        <w:rPr>
          <w:spacing w:val="1"/>
        </w:rPr>
        <w:t xml:space="preserve"> </w:t>
      </w:r>
      <w:r>
        <w:t>(MRE),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ejecutar,</w:t>
      </w:r>
      <w:r>
        <w:rPr>
          <w:spacing w:val="1"/>
        </w:rPr>
        <w:t xml:space="preserve"> </w:t>
      </w:r>
      <w:r>
        <w:t>programar y organizar la Cooperación Técnica Internacional (CTI), también llamada</w:t>
      </w:r>
      <w:r>
        <w:rPr>
          <w:spacing w:val="1"/>
        </w:rPr>
        <w:t xml:space="preserve"> </w:t>
      </w:r>
      <w:r>
        <w:t>Cooperación Internacional No Reembolsable (CINR), que se gestiona a través del</w:t>
      </w:r>
      <w:r>
        <w:rPr>
          <w:spacing w:val="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proviene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fuentes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exterior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carácter</w:t>
      </w:r>
      <w:r>
        <w:rPr>
          <w:spacing w:val="-8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privado,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función</w:t>
      </w:r>
      <w:r>
        <w:rPr>
          <w:spacing w:val="-5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desarrollo,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consiguiente</w:t>
      </w:r>
      <w:r>
        <w:rPr>
          <w:spacing w:val="-10"/>
        </w:rPr>
        <w:t xml:space="preserve"> </w:t>
      </w:r>
      <w:r>
        <w:t>goza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beneficios</w:t>
      </w:r>
      <w:r>
        <w:rPr>
          <w:spacing w:val="-10"/>
        </w:rPr>
        <w:t xml:space="preserve"> </w:t>
      </w:r>
      <w:r>
        <w:t>tributarios</w:t>
      </w:r>
      <w:r>
        <w:rPr>
          <w:spacing w:val="-59"/>
        </w:rPr>
        <w:t xml:space="preserve"> </w:t>
      </w:r>
      <w:r>
        <w:t>que la ley establece; así como goza de autonomía técnica, económica, presupuestal y</w:t>
      </w:r>
      <w:r>
        <w:rPr>
          <w:spacing w:val="1"/>
        </w:rPr>
        <w:t xml:space="preserve"> </w:t>
      </w:r>
      <w:r>
        <w:t>administrativa.</w:t>
      </w:r>
    </w:p>
    <w:p w:rsidR="00A8417C" w:rsidRDefault="00125901">
      <w:pPr>
        <w:pStyle w:val="Textoindependiente"/>
        <w:spacing w:before="199"/>
        <w:ind w:left="305" w:right="289"/>
        <w:jc w:val="both"/>
      </w:pPr>
      <w:r>
        <w:t>La funcionalidad de la APCI, comprende la Secretaría Ejecutiva del Sistema Nacional</w:t>
      </w:r>
      <w:r>
        <w:rPr>
          <w:spacing w:val="1"/>
        </w:rPr>
        <w:t xml:space="preserve"> </w:t>
      </w:r>
      <w:r>
        <w:t>Descentralizado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CTI</w:t>
      </w:r>
      <w:r>
        <w:rPr>
          <w:spacing w:val="-4"/>
        </w:rPr>
        <w:t xml:space="preserve"> </w:t>
      </w:r>
      <w:r>
        <w:t>(SINDCINR),</w:t>
      </w:r>
      <w:r>
        <w:rPr>
          <w:spacing w:val="-6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Nacional Descentralizado de CTI, aprobado por el Decreto Supremo N° 27-2019-RE</w:t>
      </w:r>
      <w:r>
        <w:rPr>
          <w:spacing w:val="1"/>
        </w:rPr>
        <w:t xml:space="preserve"> </w:t>
      </w:r>
      <w:r>
        <w:t>(abril</w:t>
      </w:r>
      <w:r>
        <w:rPr>
          <w:spacing w:val="-10"/>
        </w:rPr>
        <w:t xml:space="preserve"> </w:t>
      </w:r>
      <w:r>
        <w:t>2019);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integra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MRE,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ente</w:t>
      </w:r>
      <w:r>
        <w:rPr>
          <w:spacing w:val="-11"/>
        </w:rPr>
        <w:t xml:space="preserve"> </w:t>
      </w:r>
      <w:r>
        <w:t>rector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Sistema,</w:t>
      </w:r>
      <w:r>
        <w:rPr>
          <w:spacing w:val="4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públicas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 sus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orgánicas y/o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encargadas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CTI,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Gubernamentales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(ONGD)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 Extranjeras de Cooperación Técnica Internacional (ENIEX), así como</w:t>
      </w:r>
      <w:r>
        <w:rPr>
          <w:spacing w:val="1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otra</w:t>
      </w:r>
      <w:r>
        <w:rPr>
          <w:spacing w:val="-9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privada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CTI</w:t>
      </w:r>
      <w:r>
        <w:rPr>
          <w:spacing w:val="-8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Estado,</w:t>
      </w:r>
      <w:r>
        <w:rPr>
          <w:spacing w:val="-8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haga</w:t>
      </w:r>
      <w:r>
        <w:rPr>
          <w:spacing w:val="-1"/>
        </w:rPr>
        <w:t xml:space="preserve"> </w:t>
      </w:r>
      <w:r>
        <w:t>uso de</w:t>
      </w:r>
      <w:r>
        <w:rPr>
          <w:spacing w:val="-2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privilegio,</w:t>
      </w:r>
      <w:r>
        <w:rPr>
          <w:spacing w:val="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tributario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exoneración.</w:t>
      </w:r>
    </w:p>
    <w:p w:rsidR="00A8417C" w:rsidRDefault="00125901">
      <w:pPr>
        <w:pStyle w:val="Textoindependiente"/>
        <w:spacing w:before="200"/>
        <w:ind w:left="305" w:right="291"/>
        <w:jc w:val="both"/>
      </w:pPr>
      <w:r>
        <w:t>Dentro de las principales funciones de esta Agencia está realizar el control, supervisión</w:t>
      </w:r>
      <w:r>
        <w:rPr>
          <w:spacing w:val="-6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programas,</w:t>
      </w:r>
      <w:r>
        <w:rPr>
          <w:spacing w:val="-11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CTI.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sentido,</w:t>
      </w:r>
      <w:r>
        <w:rPr>
          <w:spacing w:val="-9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47°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48°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rPr>
          <w:spacing w:val="-1"/>
        </w:rPr>
        <w:t>APCI,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Supervisión</w:t>
      </w:r>
      <w:r>
        <w:rPr>
          <w:spacing w:val="-13"/>
        </w:rPr>
        <w:t xml:space="preserve"> </w:t>
      </w:r>
      <w:r>
        <w:t>(DFS)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órgano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línea</w:t>
      </w:r>
      <w:r>
        <w:rPr>
          <w:spacing w:val="-12"/>
        </w:rPr>
        <w:t xml:space="preserve"> </w:t>
      </w:r>
      <w:r>
        <w:t>encargado</w:t>
      </w:r>
      <w:r>
        <w:rPr>
          <w:spacing w:val="-59"/>
        </w:rPr>
        <w:t xml:space="preserve"> </w:t>
      </w:r>
      <w:r>
        <w:t>de esta función, así como verificar el buen uso de los recursos de la CTI. Para cumplir</w:t>
      </w:r>
      <w:r>
        <w:rPr>
          <w:spacing w:val="1"/>
        </w:rPr>
        <w:t xml:space="preserve"> </w:t>
      </w:r>
      <w:r>
        <w:t>con dicho mandato, la norma asigna a dicha Dirección, la elaboración y ejecución del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 Supervisión y</w:t>
      </w:r>
      <w:r>
        <w:rPr>
          <w:spacing w:val="1"/>
        </w:rPr>
        <w:t xml:space="preserve"> </w:t>
      </w:r>
      <w:r>
        <w:t>Fiscalización</w:t>
      </w:r>
      <w:r>
        <w:rPr>
          <w:spacing w:val="-2"/>
        </w:rPr>
        <w:t xml:space="preserve"> </w:t>
      </w:r>
      <w:r>
        <w:t>(PAS).</w:t>
      </w:r>
    </w:p>
    <w:p w:rsidR="00A8417C" w:rsidRDefault="00125901">
      <w:pPr>
        <w:pStyle w:val="Textoindependiente"/>
        <w:spacing w:before="200"/>
        <w:ind w:left="305" w:right="291"/>
        <w:jc w:val="both"/>
      </w:pPr>
      <w:r>
        <w:t>En ese sentido, considerando las normativas vigentes, así como lo establecido en el</w:t>
      </w:r>
      <w:r>
        <w:rPr>
          <w:spacing w:val="1"/>
        </w:rPr>
        <w:t xml:space="preserve"> </w:t>
      </w:r>
      <w:r>
        <w:t>Plan Operativo Institucional (POI) Anual 2023 de la Agencia Peruana de Cooperación</w:t>
      </w:r>
      <w:r>
        <w:rPr>
          <w:spacing w:val="1"/>
        </w:rPr>
        <w:t xml:space="preserve"> </w:t>
      </w:r>
      <w:r>
        <w:t>Internacional, ajustado al Presupuesto Institucional de Apertura (PIA) 2023; el Plan</w:t>
      </w:r>
      <w:r>
        <w:rPr>
          <w:spacing w:val="1"/>
        </w:rPr>
        <w:t xml:space="preserve"> </w:t>
      </w:r>
      <w:r>
        <w:t>Anual de Supervisión y Fiscalización 2023 considerará 119 acciones de supervisión,</w:t>
      </w:r>
      <w:r>
        <w:rPr>
          <w:spacing w:val="1"/>
        </w:rPr>
        <w:t xml:space="preserve"> </w:t>
      </w:r>
      <w:r>
        <w:t>cuya implementación se</w:t>
      </w:r>
      <w:r>
        <w:rPr>
          <w:spacing w:val="1"/>
        </w:rPr>
        <w:t xml:space="preserve"> </w:t>
      </w:r>
      <w:r>
        <w:t>realizará acorde con la</w:t>
      </w:r>
      <w:r>
        <w:rPr>
          <w:spacing w:val="1"/>
        </w:rPr>
        <w:t xml:space="preserve"> </w:t>
      </w:r>
      <w:r>
        <w:t>Guía de Supervisión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APCI</w:t>
      </w:r>
      <w:r>
        <w:rPr>
          <w:spacing w:val="1"/>
        </w:rPr>
        <w:t xml:space="preserve"> </w:t>
      </w:r>
      <w:r>
        <w:t>aprobada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Directoral</w:t>
      </w:r>
      <w:r>
        <w:rPr>
          <w:spacing w:val="-4"/>
        </w:rPr>
        <w:t xml:space="preserve"> </w:t>
      </w:r>
      <w:r>
        <w:t>Ejecutiva</w:t>
      </w:r>
      <w:r>
        <w:rPr>
          <w:spacing w:val="-2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027-2021/APCI-DE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modificatoria.</w:t>
      </w:r>
    </w:p>
    <w:p w:rsidR="00A8417C" w:rsidRDefault="00125901">
      <w:pPr>
        <w:pStyle w:val="Textoindependiente"/>
        <w:spacing w:before="201"/>
        <w:ind w:left="305"/>
        <w:jc w:val="both"/>
      </w:pPr>
      <w:r>
        <w:t>Por</w:t>
      </w:r>
      <w:r>
        <w:rPr>
          <w:spacing w:val="12"/>
        </w:rPr>
        <w:t xml:space="preserve"> </w:t>
      </w:r>
      <w:r>
        <w:t>otro</w:t>
      </w:r>
      <w:r>
        <w:rPr>
          <w:spacing w:val="9"/>
        </w:rPr>
        <w:t xml:space="preserve"> </w:t>
      </w:r>
      <w:r>
        <w:t>lado,</w:t>
      </w:r>
      <w:r>
        <w:rPr>
          <w:spacing w:val="10"/>
        </w:rPr>
        <w:t xml:space="preserve"> </w:t>
      </w:r>
      <w:r>
        <w:t>cabe</w:t>
      </w:r>
      <w:r>
        <w:rPr>
          <w:spacing w:val="9"/>
        </w:rPr>
        <w:t xml:space="preserve"> </w:t>
      </w:r>
      <w:r>
        <w:t>señalar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atención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establecido</w:t>
      </w:r>
      <w:r>
        <w:rPr>
          <w:spacing w:val="12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literal</w:t>
      </w:r>
      <w:r>
        <w:rPr>
          <w:spacing w:val="8"/>
        </w:rPr>
        <w:t xml:space="preserve"> </w:t>
      </w:r>
      <w:r>
        <w:t>f)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artículo</w:t>
      </w:r>
    </w:p>
    <w:p w:rsidR="00A8417C" w:rsidRDefault="00125901">
      <w:pPr>
        <w:pStyle w:val="Textoindependiente"/>
        <w:spacing w:before="1"/>
        <w:ind w:left="305" w:right="292"/>
        <w:jc w:val="both"/>
      </w:pPr>
      <w:r>
        <w:t>9.A.2 de la Ley N° 27693, que crea la Unidad de Inteligencia Financiera – Perú,</w:t>
      </w:r>
      <w:r>
        <w:rPr>
          <w:spacing w:val="1"/>
        </w:rPr>
        <w:t xml:space="preserve"> </w:t>
      </w:r>
      <w:r>
        <w:t>incorporado por el artículo 3° del Decreto Legislativo N° 1249, que dicta medidas para</w:t>
      </w:r>
      <w:r>
        <w:rPr>
          <w:spacing w:val="1"/>
        </w:rPr>
        <w:t xml:space="preserve"> </w:t>
      </w:r>
      <w:r>
        <w:t>fortalecer la prevención, detección y sanción del Lavado de Activos y el Terrorismo; la</w:t>
      </w:r>
      <w:r>
        <w:rPr>
          <w:spacing w:val="1"/>
        </w:rPr>
        <w:t xml:space="preserve"> </w:t>
      </w:r>
      <w:r>
        <w:t>APCI, se constituye en el organismo de supervisión y control en materia de prevención</w:t>
      </w:r>
      <w:r>
        <w:rPr>
          <w:spacing w:val="-59"/>
        </w:rPr>
        <w:t xml:space="preserve"> </w:t>
      </w:r>
      <w:r>
        <w:t>del Lavado de Activos y Financiamiento del Terrorismo (LAFT) de las Organizaciones</w:t>
      </w:r>
      <w:r>
        <w:rPr>
          <w:spacing w:val="1"/>
        </w:rPr>
        <w:t xml:space="preserve"> </w:t>
      </w:r>
      <w:r>
        <w:t>Sin Fines de Lucro (OSFL) registradas en la Agencia, que son vulnerables en materia</w:t>
      </w:r>
      <w:r>
        <w:rPr>
          <w:spacing w:val="1"/>
        </w:rPr>
        <w:t xml:space="preserve"> </w:t>
      </w:r>
      <w:r>
        <w:t>de LAFT, según lo regulado en el artículo 9.A.10 de la citada Ley, por lo que en el</w:t>
      </w:r>
      <w:r>
        <w:rPr>
          <w:spacing w:val="1"/>
        </w:rPr>
        <w:t xml:space="preserve"> </w:t>
      </w:r>
      <w:r>
        <w:t>presente PAS, las supervisiones se realizan de manera transversal también bajo este</w:t>
      </w:r>
      <w:r>
        <w:rPr>
          <w:spacing w:val="1"/>
        </w:rPr>
        <w:t xml:space="preserve"> </w:t>
      </w:r>
      <w:r>
        <w:t>enfoque.</w:t>
      </w:r>
    </w:p>
    <w:p w:rsidR="00A8417C" w:rsidRDefault="00125901">
      <w:pPr>
        <w:pStyle w:val="Textoindependiente"/>
        <w:spacing w:before="201"/>
        <w:ind w:left="305" w:right="294"/>
        <w:jc w:val="both"/>
      </w:pPr>
      <w:r>
        <w:t>Bajo</w:t>
      </w:r>
      <w:r>
        <w:rPr>
          <w:spacing w:val="1"/>
        </w:rPr>
        <w:t xml:space="preserve"> </w:t>
      </w:r>
      <w:r>
        <w:t>las premisas señaladas,</w:t>
      </w:r>
      <w:r>
        <w:rPr>
          <w:spacing w:val="1"/>
        </w:rPr>
        <w:t xml:space="preserve"> </w:t>
      </w:r>
      <w:r>
        <w:t>la función supervisora</w:t>
      </w:r>
      <w:r>
        <w:rPr>
          <w:spacing w:val="1"/>
        </w:rPr>
        <w:t xml:space="preserve"> </w:t>
      </w:r>
      <w:r>
        <w:t>y/o fiscalizadora de la APCI,</w:t>
      </w:r>
      <w:r>
        <w:rPr>
          <w:spacing w:val="1"/>
        </w:rPr>
        <w:t xml:space="preserve"> </w:t>
      </w:r>
      <w:r>
        <w:t>ejercida a través de la Dirección de Fiscalización y Supervisión (DFS), contribuye a</w:t>
      </w:r>
      <w:r>
        <w:rPr>
          <w:spacing w:val="1"/>
        </w:rPr>
        <w:t xml:space="preserve"> </w:t>
      </w:r>
      <w:r>
        <w:t>valorar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impacto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eficacia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CTI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nuestro</w:t>
      </w:r>
      <w:r>
        <w:rPr>
          <w:spacing w:val="4"/>
        </w:rPr>
        <w:t xml:space="preserve"> </w:t>
      </w:r>
      <w:r>
        <w:t>país,</w:t>
      </w:r>
      <w:r>
        <w:rPr>
          <w:spacing w:val="8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verificar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entidades</w:t>
      </w:r>
    </w:p>
    <w:p w:rsidR="00A8417C" w:rsidRDefault="00A8417C">
      <w:pPr>
        <w:jc w:val="both"/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7"/>
        <w:rPr>
          <w:rFonts w:ascii="Calibri"/>
          <w:i/>
          <w:sz w:val="15"/>
        </w:rPr>
      </w:pPr>
    </w:p>
    <w:p w:rsidR="00A8417C" w:rsidRDefault="00125901">
      <w:pPr>
        <w:pStyle w:val="Textoindependiente"/>
        <w:spacing w:before="94"/>
        <w:ind w:left="305" w:right="289"/>
        <w:jc w:val="both"/>
      </w:pPr>
      <w:r>
        <w:t>privadas (ONGD, ENIEX) que ejecutan programas, proyectos y actividades; y, las</w:t>
      </w:r>
      <w:r>
        <w:rPr>
          <w:spacing w:val="1"/>
        </w:rPr>
        <w:t xml:space="preserve"> </w:t>
      </w:r>
      <w:r>
        <w:t>Instituciones Privadas Sin Fines de Lucro Receptoras de Donaciones de Carácter</w:t>
      </w:r>
      <w:r>
        <w:rPr>
          <w:spacing w:val="1"/>
        </w:rPr>
        <w:t xml:space="preserve"> </w:t>
      </w:r>
      <w:r>
        <w:t>Asistencial o Educacional Provenientes del Exterior (IPREDA)</w:t>
      </w:r>
      <w:r>
        <w:rPr>
          <w:spacing w:val="1"/>
        </w:rPr>
        <w:t xml:space="preserve"> </w:t>
      </w:r>
      <w:r>
        <w:t>hagan</w:t>
      </w:r>
      <w:r>
        <w:rPr>
          <w:spacing w:val="1"/>
        </w:rPr>
        <w:t xml:space="preserve"> </w:t>
      </w:r>
      <w:r>
        <w:t>uso correcto de</w:t>
      </w:r>
      <w:r>
        <w:rPr>
          <w:spacing w:val="1"/>
        </w:rPr>
        <w:t xml:space="preserve"> </w:t>
      </w:r>
      <w:r>
        <w:t>los recursos provenientes de la CTI, en el marco de los compromisos asumidos con las</w:t>
      </w:r>
      <w:r>
        <w:rPr>
          <w:spacing w:val="-59"/>
        </w:rPr>
        <w:t xml:space="preserve"> </w:t>
      </w:r>
      <w:r>
        <w:t>fuentes cooperantes, con la población objetivo en cumplimiento de las obligaciones</w:t>
      </w:r>
      <w:r>
        <w:rPr>
          <w:spacing w:val="1"/>
        </w:rPr>
        <w:t xml:space="preserve"> </w:t>
      </w:r>
      <w:r>
        <w:t>contenidas en</w:t>
      </w:r>
      <w:r>
        <w:rPr>
          <w:spacing w:val="-2"/>
        </w:rPr>
        <w:t xml:space="preserve"> </w:t>
      </w:r>
      <w:r>
        <w:t>la normativa vigente.</w:t>
      </w:r>
    </w:p>
    <w:p w:rsidR="00A8417C" w:rsidRDefault="00125901">
      <w:pPr>
        <w:pStyle w:val="Textoindependiente"/>
        <w:spacing w:before="201"/>
        <w:ind w:left="305" w:right="291"/>
        <w:jc w:val="both"/>
      </w:pPr>
      <w:r>
        <w:t>En</w:t>
      </w:r>
      <w:r>
        <w:rPr>
          <w:spacing w:val="-10"/>
        </w:rPr>
        <w:t xml:space="preserve"> </w:t>
      </w:r>
      <w:r>
        <w:t>ese</w:t>
      </w:r>
      <w:r>
        <w:rPr>
          <w:spacing w:val="-13"/>
        </w:rPr>
        <w:t xml:space="preserve"> </w:t>
      </w:r>
      <w:r>
        <w:t>sentido,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continuación,</w:t>
      </w:r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presenta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Anual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Supervisión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Fiscalización</w:t>
      </w:r>
      <w:r>
        <w:rPr>
          <w:spacing w:val="-59"/>
        </w:rPr>
        <w:t xml:space="preserve"> </w:t>
      </w:r>
      <w:r>
        <w:rPr>
          <w:spacing w:val="-1"/>
        </w:rPr>
        <w:t>(PAS)</w:t>
      </w:r>
      <w:r>
        <w:rPr>
          <w:spacing w:val="-13"/>
        </w:rPr>
        <w:t xml:space="preserve"> </w:t>
      </w:r>
      <w:r>
        <w:rPr>
          <w:spacing w:val="-1"/>
        </w:rPr>
        <w:t>2023,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comprende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antecedentes,</w:t>
      </w:r>
      <w:r>
        <w:rPr>
          <w:spacing w:val="-12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marco</w:t>
      </w:r>
      <w:r>
        <w:rPr>
          <w:spacing w:val="-15"/>
        </w:rPr>
        <w:t xml:space="preserve"> </w:t>
      </w:r>
      <w:r>
        <w:t>normativo,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conceptual,</w:t>
      </w:r>
      <w:r>
        <w:rPr>
          <w:spacing w:val="-59"/>
        </w:rPr>
        <w:t xml:space="preserve"> </w:t>
      </w:r>
      <w:r>
        <w:t>objetivos, criterios aplicados para la selección de las intervenciones y donaciones a</w:t>
      </w:r>
      <w:r>
        <w:rPr>
          <w:spacing w:val="1"/>
        </w:rPr>
        <w:t xml:space="preserve"> </w:t>
      </w:r>
      <w:r>
        <w:t>supervisar,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estrategia</w:t>
      </w:r>
      <w:r>
        <w:rPr>
          <w:spacing w:val="-1"/>
        </w:rPr>
        <w:t xml:space="preserve"> </w:t>
      </w:r>
      <w:r>
        <w:t>para su</w:t>
      </w:r>
      <w:r>
        <w:rPr>
          <w:spacing w:val="1"/>
        </w:rPr>
        <w:t xml:space="preserve"> </w:t>
      </w:r>
      <w:r>
        <w:t>implementación.</w:t>
      </w:r>
    </w:p>
    <w:p w:rsidR="00A8417C" w:rsidRDefault="00A8417C">
      <w:pPr>
        <w:jc w:val="both"/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10"/>
        <w:rPr>
          <w:rFonts w:ascii="Calibri"/>
          <w:i/>
          <w:sz w:val="15"/>
        </w:rPr>
      </w:pPr>
    </w:p>
    <w:p w:rsidR="00A8417C" w:rsidRDefault="00125901">
      <w:pPr>
        <w:spacing w:before="94"/>
        <w:ind w:left="305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ANTECEDENTES</w:t>
      </w:r>
    </w:p>
    <w:p w:rsidR="00A8417C" w:rsidRDefault="00A8417C">
      <w:pPr>
        <w:pStyle w:val="Textoindependiente"/>
        <w:spacing w:before="6"/>
        <w:rPr>
          <w:rFonts w:ascii="Arial"/>
          <w:b/>
          <w:sz w:val="20"/>
        </w:rPr>
      </w:pPr>
    </w:p>
    <w:p w:rsidR="00A8417C" w:rsidRDefault="00125901">
      <w:pPr>
        <w:pStyle w:val="Ttulo1"/>
        <w:numPr>
          <w:ilvl w:val="1"/>
          <w:numId w:val="7"/>
        </w:numPr>
        <w:tabs>
          <w:tab w:val="left" w:pos="733"/>
        </w:tabs>
      </w:pPr>
      <w:bookmarkStart w:id="1" w:name="_bookmark1"/>
      <w:bookmarkEnd w:id="1"/>
      <w:r>
        <w:t>Contexto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Cooperación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Internacional</w:t>
      </w:r>
    </w:p>
    <w:p w:rsidR="00A8417C" w:rsidRDefault="00A8417C">
      <w:pPr>
        <w:pStyle w:val="Textoindependiente"/>
        <w:rPr>
          <w:rFonts w:ascii="Arial"/>
          <w:b/>
        </w:rPr>
      </w:pPr>
    </w:p>
    <w:p w:rsidR="00A8417C" w:rsidRDefault="00125901">
      <w:pPr>
        <w:pStyle w:val="Textoindependiente"/>
        <w:spacing w:before="1"/>
        <w:ind w:left="732" w:right="290"/>
        <w:jc w:val="both"/>
      </w:pPr>
      <w:r>
        <w:t>La Cooperación Técnica Internacional constituye un importante componente de la</w:t>
      </w:r>
      <w:r>
        <w:rPr>
          <w:spacing w:val="1"/>
        </w:rPr>
        <w:t xml:space="preserve"> </w:t>
      </w:r>
      <w:r>
        <w:t>Política Exterior que impulsa la consecución de las metas de desarrollo y se</w:t>
      </w:r>
      <w:r>
        <w:rPr>
          <w:spacing w:val="1"/>
        </w:rPr>
        <w:t xml:space="preserve"> </w:t>
      </w:r>
      <w:r>
        <w:t>constituye en una valiosa herramienta que comparte fortalezas y capacidades</w:t>
      </w:r>
      <w:r>
        <w:rPr>
          <w:spacing w:val="1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beneficio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mutuo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inclusivo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países</w:t>
      </w:r>
      <w:r>
        <w:rPr>
          <w:spacing w:val="-7"/>
        </w:rPr>
        <w:t xml:space="preserve"> </w:t>
      </w:r>
      <w:r>
        <w:t>socios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región.</w:t>
      </w:r>
      <w:r>
        <w:rPr>
          <w:spacing w:val="-5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orienta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articula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Políticas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aprobadas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Acuerdo</w:t>
      </w:r>
      <w:r>
        <w:rPr>
          <w:spacing w:val="-15"/>
        </w:rPr>
        <w:t xml:space="preserve"> </w:t>
      </w:r>
      <w:r>
        <w:t>Nacional,</w:t>
      </w:r>
      <w:r>
        <w:rPr>
          <w:spacing w:val="-59"/>
        </w:rPr>
        <w:t xml:space="preserve"> </w:t>
      </w:r>
      <w:r>
        <w:t>la Política Exterior, el Plan Estratégico de Desarrollo Nacional (PEDN), la Política</w:t>
      </w:r>
      <w:r>
        <w:rPr>
          <w:spacing w:val="1"/>
        </w:rPr>
        <w:t xml:space="preserve"> </w:t>
      </w:r>
      <w:r>
        <w:t>General de Gobierno (PGG) y la Declaración de Política de Cooperación Técnica</w:t>
      </w:r>
      <w:r>
        <w:rPr>
          <w:spacing w:val="1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del Ministerio de</w:t>
      </w:r>
      <w:r>
        <w:rPr>
          <w:spacing w:val="-1"/>
        </w:rPr>
        <w:t xml:space="preserve"> </w:t>
      </w:r>
      <w:r>
        <w:t>Relaciones Exteriores.</w:t>
      </w:r>
    </w:p>
    <w:p w:rsidR="00A8417C" w:rsidRDefault="00A8417C">
      <w:pPr>
        <w:pStyle w:val="Textoindependiente"/>
        <w:spacing w:before="10"/>
        <w:rPr>
          <w:sz w:val="21"/>
        </w:rPr>
      </w:pPr>
    </w:p>
    <w:p w:rsidR="00A8417C" w:rsidRDefault="00125901">
      <w:pPr>
        <w:pStyle w:val="Textoindependiente"/>
        <w:ind w:left="732" w:right="291"/>
        <w:jc w:val="both"/>
      </w:pPr>
      <w:r>
        <w:t>Asimismo, tiene en consideración las agendas globales de desarrollo conformadas</w:t>
      </w:r>
      <w:r>
        <w:rPr>
          <w:spacing w:val="-59"/>
        </w:rPr>
        <w:t xml:space="preserve"> </w:t>
      </w:r>
      <w:r>
        <w:t>por la Agenda 2030 para el Desarrollo Sostenible, la Agenda de Financiamiento</w:t>
      </w:r>
      <w:r>
        <w:rPr>
          <w:spacing w:val="1"/>
        </w:rPr>
        <w:t xml:space="preserve"> </w:t>
      </w:r>
      <w:r>
        <w:t>para el Desarrollo, la Agenda para la Cooperación Eficaz al Desarrollo y la Agenda</w:t>
      </w:r>
      <w:r>
        <w:rPr>
          <w:spacing w:val="-59"/>
        </w:rPr>
        <w:t xml:space="preserve"> </w:t>
      </w:r>
      <w:r>
        <w:t>Internacional del Cambio Climático. Estas agendas generan nuevos desafíos para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CTI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Perú,</w:t>
      </w:r>
      <w:r>
        <w:rPr>
          <w:spacing w:val="-3"/>
        </w:rPr>
        <w:t xml:space="preserve"> </w:t>
      </w:r>
      <w:r>
        <w:t>particularmente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progresiva</w:t>
      </w:r>
      <w:r>
        <w:rPr>
          <w:spacing w:val="-5"/>
        </w:rPr>
        <w:t xml:space="preserve"> </w:t>
      </w:r>
      <w:r>
        <w:t>reducción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Ayuda</w:t>
      </w:r>
      <w:r>
        <w:rPr>
          <w:spacing w:val="-8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(AOD)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condición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Renta</w:t>
      </w:r>
      <w:r>
        <w:rPr>
          <w:spacing w:val="-10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Alta</w:t>
      </w:r>
      <w:r>
        <w:rPr>
          <w:spacing w:val="-14"/>
        </w:rPr>
        <w:t xml:space="preserve"> </w:t>
      </w:r>
      <w:r>
        <w:t>(PRMA),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lento</w:t>
      </w:r>
      <w:r>
        <w:rPr>
          <w:spacing w:val="-59"/>
        </w:rPr>
        <w:t xml:space="preserve"> </w:t>
      </w:r>
      <w:r>
        <w:t>crecimiento económico global,</w:t>
      </w:r>
      <w:r>
        <w:rPr>
          <w:spacing w:val="1"/>
        </w:rPr>
        <w:t xml:space="preserve"> </w:t>
      </w:r>
      <w:r>
        <w:t>en medio de la grave crisis político social que</w:t>
      </w:r>
      <w:r>
        <w:rPr>
          <w:spacing w:val="1"/>
        </w:rPr>
        <w:t xml:space="preserve"> </w:t>
      </w:r>
      <w:r>
        <w:t xml:space="preserve">atraviesa el país, las crisis migratorias y los efectos </w:t>
      </w:r>
      <w:proofErr w:type="spellStart"/>
      <w:r>
        <w:t>postpandemia</w:t>
      </w:r>
      <w:proofErr w:type="spellEnd"/>
      <w:r>
        <w:t xml:space="preserve"> dejados por la</w:t>
      </w:r>
      <w:r>
        <w:rPr>
          <w:spacing w:val="1"/>
        </w:rPr>
        <w:t xml:space="preserve"> </w:t>
      </w:r>
      <w:r>
        <w:t>COVID-19.</w:t>
      </w:r>
    </w:p>
    <w:p w:rsidR="00A8417C" w:rsidRDefault="00A8417C">
      <w:pPr>
        <w:pStyle w:val="Textoindependiente"/>
      </w:pPr>
    </w:p>
    <w:p w:rsidR="00A8417C" w:rsidRDefault="00125901">
      <w:pPr>
        <w:pStyle w:val="Textoindependiente"/>
        <w:ind w:left="732" w:right="294"/>
        <w:jc w:val="both"/>
      </w:pP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contexto,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Cooperación</w:t>
      </w:r>
      <w:r>
        <w:rPr>
          <w:spacing w:val="-11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Internacional</w:t>
      </w:r>
      <w:r>
        <w:rPr>
          <w:spacing w:val="-11"/>
        </w:rPr>
        <w:t xml:space="preserve"> </w:t>
      </w:r>
      <w:r>
        <w:t>(CTI)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país</w:t>
      </w:r>
      <w:r>
        <w:rPr>
          <w:spacing w:val="-9"/>
        </w:rPr>
        <w:t xml:space="preserve"> </w:t>
      </w:r>
      <w:r>
        <w:t>tiene</w:t>
      </w:r>
      <w:r>
        <w:rPr>
          <w:spacing w:val="-59"/>
        </w:rPr>
        <w:t xml:space="preserve"> </w:t>
      </w:r>
      <w:r>
        <w:t>por objetivo afianzar su rol complementario al desarrollo nacional mediante el uso</w:t>
      </w:r>
      <w:r>
        <w:rPr>
          <w:spacing w:val="1"/>
        </w:rPr>
        <w:t xml:space="preserve"> </w:t>
      </w:r>
      <w:r>
        <w:t>eficaz de recursos, esto es, promover la apropiación de las políticas y estrategias</w:t>
      </w:r>
      <w:r>
        <w:rPr>
          <w:spacing w:val="1"/>
        </w:rPr>
        <w:t xml:space="preserve"> </w:t>
      </w:r>
      <w:r>
        <w:t>nacionales de desarrollo, la gestión basada en resultados, el incremento de la</w:t>
      </w:r>
      <w:r>
        <w:rPr>
          <w:spacing w:val="1"/>
        </w:rPr>
        <w:t xml:space="preserve"> </w:t>
      </w:r>
      <w:r>
        <w:t>transparencia y mutua rendición de cuentas que evidencien los impactos positivos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cooperación,</w:t>
      </w:r>
      <w:r>
        <w:rPr>
          <w:spacing w:val="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otros.</w:t>
      </w:r>
    </w:p>
    <w:p w:rsidR="00A8417C" w:rsidRDefault="00A8417C">
      <w:pPr>
        <w:pStyle w:val="Textoindependiente"/>
        <w:spacing w:before="7"/>
        <w:rPr>
          <w:sz w:val="25"/>
        </w:rPr>
      </w:pPr>
    </w:p>
    <w:p w:rsidR="00A8417C" w:rsidRDefault="00125901">
      <w:pPr>
        <w:pStyle w:val="Ttulo1"/>
        <w:numPr>
          <w:ilvl w:val="1"/>
          <w:numId w:val="7"/>
        </w:numPr>
        <w:tabs>
          <w:tab w:val="left" w:pos="733"/>
        </w:tabs>
      </w:pPr>
      <w:bookmarkStart w:id="2" w:name="_bookmark2"/>
      <w:bookmarkEnd w:id="2"/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 Supervisión</w:t>
      </w:r>
    </w:p>
    <w:p w:rsidR="00A8417C" w:rsidRDefault="00A8417C">
      <w:pPr>
        <w:pStyle w:val="Textoindependiente"/>
        <w:rPr>
          <w:rFonts w:ascii="Arial"/>
          <w:b/>
        </w:rPr>
      </w:pPr>
    </w:p>
    <w:p w:rsidR="00A8417C" w:rsidRDefault="00125901">
      <w:pPr>
        <w:pStyle w:val="Textoindependiente"/>
        <w:ind w:left="732" w:right="290"/>
        <w:jc w:val="both"/>
      </w:pPr>
      <w:r>
        <w:t>La APCI, en el marco de sus facultades establecidas normativamente, a través de</w:t>
      </w:r>
      <w:r>
        <w:rPr>
          <w:spacing w:val="1"/>
        </w:rPr>
        <w:t xml:space="preserve"> </w:t>
      </w:r>
      <w:r>
        <w:t>la Dirección de Fiscalización y Supervisión viene ejecutando, desde el año 2009,</w:t>
      </w:r>
      <w:r>
        <w:rPr>
          <w:spacing w:val="1"/>
        </w:rPr>
        <w:t xml:space="preserve"> </w:t>
      </w:r>
      <w:r>
        <w:t>Planes Anuales de Supervisión y Fiscalización. De estas experiencias, la DFS ha</w:t>
      </w:r>
      <w:r>
        <w:rPr>
          <w:spacing w:val="1"/>
        </w:rPr>
        <w:t xml:space="preserve"> </w:t>
      </w:r>
      <w:r>
        <w:t>venido</w:t>
      </w:r>
      <w:r>
        <w:rPr>
          <w:spacing w:val="-1"/>
        </w:rPr>
        <w:t xml:space="preserve"> </w:t>
      </w:r>
      <w:r>
        <w:t>mejorando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a:</w:t>
      </w:r>
    </w:p>
    <w:p w:rsidR="00A8417C" w:rsidRDefault="00A8417C">
      <w:pPr>
        <w:pStyle w:val="Textoindependiente"/>
      </w:pPr>
    </w:p>
    <w:p w:rsidR="00A8417C" w:rsidRDefault="00125901">
      <w:pPr>
        <w:pStyle w:val="Prrafodelista"/>
        <w:numPr>
          <w:ilvl w:val="2"/>
          <w:numId w:val="7"/>
        </w:numPr>
        <w:tabs>
          <w:tab w:val="left" w:pos="1014"/>
        </w:tabs>
        <w:ind w:right="295"/>
        <w:jc w:val="both"/>
      </w:pP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 y las donaciones, en función al contexto en el cual se ejecuta la</w:t>
      </w:r>
      <w:r>
        <w:rPr>
          <w:spacing w:val="1"/>
        </w:rPr>
        <w:t xml:space="preserve"> </w:t>
      </w:r>
      <w:r>
        <w:t>CTI.</w:t>
      </w:r>
    </w:p>
    <w:p w:rsidR="00A8417C" w:rsidRDefault="00125901">
      <w:pPr>
        <w:pStyle w:val="Prrafodelista"/>
        <w:numPr>
          <w:ilvl w:val="2"/>
          <w:numId w:val="7"/>
        </w:numPr>
        <w:tabs>
          <w:tab w:val="left" w:pos="1014"/>
        </w:tabs>
        <w:ind w:right="296"/>
        <w:jc w:val="both"/>
      </w:pPr>
      <w:r>
        <w:t>La focalización de la muestra obtenida del universo de intervenciones pasibles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seleccionadas,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 a</w:t>
      </w:r>
      <w:r>
        <w:rPr>
          <w:spacing w:val="-3"/>
        </w:rPr>
        <w:t xml:space="preserve"> </w:t>
      </w:r>
      <w:r>
        <w:t>los Criterios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 establecidos.</w:t>
      </w:r>
    </w:p>
    <w:p w:rsidR="00A8417C" w:rsidRDefault="00125901">
      <w:pPr>
        <w:pStyle w:val="Prrafodelista"/>
        <w:numPr>
          <w:ilvl w:val="2"/>
          <w:numId w:val="7"/>
        </w:numPr>
        <w:tabs>
          <w:tab w:val="left" w:pos="1014"/>
        </w:tabs>
        <w:spacing w:before="1"/>
        <w:ind w:right="296"/>
        <w:jc w:val="both"/>
      </w:pPr>
      <w:r>
        <w:t>La</w:t>
      </w:r>
      <w:r>
        <w:rPr>
          <w:spacing w:val="1"/>
        </w:rPr>
        <w:t xml:space="preserve"> </w:t>
      </w:r>
      <w:r>
        <w:t>optimización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las acciones de</w:t>
      </w:r>
      <w:r>
        <w:rPr>
          <w:spacing w:val="2"/>
        </w:rPr>
        <w:t xml:space="preserve"> </w:t>
      </w:r>
      <w:r>
        <w:t>supervisión.</w:t>
      </w:r>
    </w:p>
    <w:p w:rsidR="00A8417C" w:rsidRDefault="00A8417C">
      <w:pPr>
        <w:pStyle w:val="Textoindependiente"/>
        <w:rPr>
          <w:sz w:val="24"/>
        </w:rPr>
      </w:pPr>
    </w:p>
    <w:p w:rsidR="00A8417C" w:rsidRDefault="00A8417C">
      <w:pPr>
        <w:pStyle w:val="Textoindependiente"/>
        <w:spacing w:before="5"/>
        <w:rPr>
          <w:sz w:val="23"/>
        </w:rPr>
      </w:pPr>
    </w:p>
    <w:p w:rsidR="00A8417C" w:rsidRDefault="00125901">
      <w:pPr>
        <w:pStyle w:val="Ttulo1"/>
        <w:ind w:left="305" w:firstLine="0"/>
      </w:pPr>
      <w:bookmarkStart w:id="3" w:name="_bookmark3"/>
      <w:bookmarkEnd w:id="3"/>
      <w:r>
        <w:t>CAPÍTULO</w:t>
      </w:r>
      <w:r>
        <w:rPr>
          <w:spacing w:val="-8"/>
        </w:rPr>
        <w:t xml:space="preserve"> </w:t>
      </w:r>
      <w:r>
        <w:t>II:</w:t>
      </w:r>
      <w:r>
        <w:rPr>
          <w:spacing w:val="-4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NORMATIVO</w:t>
      </w:r>
    </w:p>
    <w:p w:rsidR="00A8417C" w:rsidRDefault="00A8417C">
      <w:pPr>
        <w:pStyle w:val="Textoindependiente"/>
        <w:rPr>
          <w:rFonts w:ascii="Arial"/>
          <w:b/>
        </w:rPr>
      </w:pPr>
    </w:p>
    <w:p w:rsidR="00A8417C" w:rsidRDefault="00125901">
      <w:pPr>
        <w:pStyle w:val="Textoindependiente"/>
        <w:ind w:left="305"/>
      </w:pPr>
      <w:r>
        <w:t>La</w:t>
      </w:r>
      <w:r>
        <w:rPr>
          <w:spacing w:val="16"/>
        </w:rPr>
        <w:t xml:space="preserve"> </w:t>
      </w:r>
      <w:r>
        <w:t>normatividad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toma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cuenta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elaboración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aplicación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 Supervisión</w:t>
      </w:r>
      <w:r>
        <w:rPr>
          <w:spacing w:val="1"/>
        </w:rPr>
        <w:t xml:space="preserve"> </w:t>
      </w:r>
      <w:r>
        <w:t>y Fiscalización es</w:t>
      </w:r>
      <w:r>
        <w:rPr>
          <w:spacing w:val="-2"/>
        </w:rPr>
        <w:t xml:space="preserve"> </w:t>
      </w:r>
      <w:r>
        <w:t>la siguiente:</w:t>
      </w:r>
    </w:p>
    <w:p w:rsidR="00A8417C" w:rsidRDefault="00A8417C">
      <w:pPr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7"/>
        <w:rPr>
          <w:rFonts w:ascii="Calibri"/>
          <w:i/>
          <w:sz w:val="15"/>
        </w:rPr>
      </w:pPr>
    </w:p>
    <w:p w:rsidR="00A8417C" w:rsidRDefault="00125901">
      <w:pPr>
        <w:pStyle w:val="Ttulo1"/>
        <w:numPr>
          <w:ilvl w:val="1"/>
          <w:numId w:val="6"/>
        </w:numPr>
        <w:tabs>
          <w:tab w:val="left" w:pos="735"/>
        </w:tabs>
        <w:spacing w:before="94"/>
        <w:jc w:val="left"/>
      </w:pPr>
      <w:bookmarkStart w:id="4" w:name="_bookmark4"/>
      <w:bookmarkEnd w:id="4"/>
      <w:r>
        <w:t>Marco</w:t>
      </w:r>
      <w:r>
        <w:rPr>
          <w:spacing w:val="-4"/>
        </w:rPr>
        <w:t xml:space="preserve"> </w:t>
      </w:r>
      <w:r>
        <w:t>General</w:t>
      </w:r>
    </w:p>
    <w:p w:rsidR="00A8417C" w:rsidRDefault="00A8417C">
      <w:pPr>
        <w:pStyle w:val="Textoindependiente"/>
        <w:spacing w:before="6"/>
        <w:rPr>
          <w:rFonts w:ascii="Arial"/>
          <w:b/>
          <w:sz w:val="23"/>
        </w:rPr>
      </w:pP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4"/>
        <w:jc w:val="both"/>
      </w:pPr>
      <w:r>
        <w:t>Decreto Legislativo Nº 719, Ley de Cooperación Técnica Internacional, y sus</w:t>
      </w:r>
      <w:r>
        <w:rPr>
          <w:spacing w:val="1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5"/>
        <w:jc w:val="both"/>
      </w:pPr>
      <w:r>
        <w:t>Decreto Supremo N° 015-92-PCM, Reglamento del Decreto Legislativo N° 719, y</w:t>
      </w:r>
      <w:r>
        <w:rPr>
          <w:spacing w:val="-59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1"/>
        <w:jc w:val="both"/>
      </w:pPr>
      <w:r>
        <w:t>Ley N° 27692, Ley de Creación de la Agencia de Cooperación Internacional –</w:t>
      </w:r>
      <w:r>
        <w:rPr>
          <w:spacing w:val="1"/>
        </w:rPr>
        <w:t xml:space="preserve"> </w:t>
      </w:r>
      <w:r>
        <w:t>APCI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3"/>
        <w:jc w:val="both"/>
      </w:pPr>
      <w:r>
        <w:t>Ley</w:t>
      </w:r>
      <w:r>
        <w:rPr>
          <w:spacing w:val="-6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28875,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crea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Descentralizado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Cooperación</w:t>
      </w:r>
      <w:r>
        <w:rPr>
          <w:spacing w:val="-58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Reembolsable y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8" w:lineRule="auto"/>
        <w:ind w:right="294"/>
        <w:jc w:val="both"/>
      </w:pPr>
      <w:r>
        <w:t>Decreto Supremo Nº 016-2019-RE, Reglamento de Infracciones y Sanciones de</w:t>
      </w:r>
      <w:r>
        <w:rPr>
          <w:spacing w:val="1"/>
        </w:rPr>
        <w:t xml:space="preserve"> </w:t>
      </w:r>
      <w:r>
        <w:t>la Agencia Peruana de</w:t>
      </w:r>
      <w:r>
        <w:rPr>
          <w:spacing w:val="-2"/>
        </w:rPr>
        <w:t xml:space="preserve"> </w:t>
      </w:r>
      <w:r>
        <w:t>Cooperación Internacional -</w:t>
      </w:r>
      <w:r>
        <w:rPr>
          <w:spacing w:val="-1"/>
        </w:rPr>
        <w:t xml:space="preserve"> </w:t>
      </w:r>
      <w:r>
        <w:t>APCI.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3"/>
        <w:jc w:val="both"/>
      </w:pPr>
      <w:r>
        <w:t>Decreto Supremo N° 028-2007-RE, Reglamento de Organización y Funciones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Agencia</w:t>
      </w:r>
      <w:r>
        <w:rPr>
          <w:spacing w:val="-1"/>
        </w:rPr>
        <w:t xml:space="preserve"> </w:t>
      </w:r>
      <w:r>
        <w:t>Peruana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Cooperación</w:t>
      </w:r>
      <w:r>
        <w:rPr>
          <w:spacing w:val="-1"/>
        </w:rPr>
        <w:t xml:space="preserve"> </w:t>
      </w:r>
      <w:r>
        <w:t>Internacional -</w:t>
      </w:r>
      <w:r>
        <w:rPr>
          <w:spacing w:val="-2"/>
        </w:rPr>
        <w:t xml:space="preserve"> </w:t>
      </w:r>
      <w:r>
        <w:t>APCI,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0"/>
        <w:jc w:val="both"/>
      </w:pPr>
      <w:r>
        <w:t>Sentencia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Tribunal</w:t>
      </w:r>
      <w:r>
        <w:rPr>
          <w:spacing w:val="-15"/>
        </w:rPr>
        <w:t xml:space="preserve"> </w:t>
      </w:r>
      <w:r>
        <w:t>Constitucional</w:t>
      </w:r>
      <w:r>
        <w:rPr>
          <w:spacing w:val="-15"/>
        </w:rPr>
        <w:t xml:space="preserve"> </w:t>
      </w:r>
      <w:r>
        <w:t>recaído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expedientes</w:t>
      </w:r>
      <w:r>
        <w:rPr>
          <w:spacing w:val="-14"/>
        </w:rPr>
        <w:t xml:space="preserve"> </w:t>
      </w:r>
      <w:r>
        <w:t>009-2007-PI/TC-</w:t>
      </w:r>
      <w:r>
        <w:rPr>
          <w:spacing w:val="-59"/>
        </w:rPr>
        <w:t xml:space="preserve"> </w:t>
      </w:r>
      <w:r>
        <w:t>OO10-2007-PI/TC,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fundada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inconstitucionalidad interpuesta contra artículos de la Ley N° 28925, que modifica</w:t>
      </w:r>
      <w:r>
        <w:rPr>
          <w:spacing w:val="-59"/>
        </w:rPr>
        <w:t xml:space="preserve"> </w:t>
      </w:r>
      <w:r>
        <w:t>la Ley de Creación de la APCI y de la Ley N° 28875, Ley que crea el Sistema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Descentralizado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Cooperación</w:t>
      </w:r>
      <w:r>
        <w:rPr>
          <w:spacing w:val="-1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Reembolsable.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53" w:lineRule="exact"/>
        <w:jc w:val="both"/>
      </w:pPr>
      <w:r>
        <w:t>Ley</w:t>
      </w:r>
      <w:r>
        <w:rPr>
          <w:spacing w:val="-6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27444,</w:t>
      </w:r>
      <w:r>
        <w:rPr>
          <w:spacing w:val="-4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before="34"/>
        <w:jc w:val="both"/>
      </w:pPr>
      <w:r>
        <w:t>Ley</w:t>
      </w:r>
      <w:r>
        <w:rPr>
          <w:spacing w:val="-6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27815,</w:t>
      </w:r>
      <w:r>
        <w:rPr>
          <w:spacing w:val="-4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Ética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before="37" w:line="276" w:lineRule="auto"/>
        <w:ind w:right="292"/>
        <w:jc w:val="both"/>
      </w:pPr>
      <w:r>
        <w:t>Texto</w:t>
      </w:r>
      <w:r>
        <w:rPr>
          <w:spacing w:val="-8"/>
        </w:rPr>
        <w:t xml:space="preserve"> </w:t>
      </w:r>
      <w:r>
        <w:t>Único</w:t>
      </w:r>
      <w:r>
        <w:rPr>
          <w:spacing w:val="-9"/>
        </w:rPr>
        <w:t xml:space="preserve"> </w:t>
      </w:r>
      <w:r>
        <w:t>Ordenado</w:t>
      </w:r>
      <w:r>
        <w:rPr>
          <w:spacing w:val="-11"/>
        </w:rPr>
        <w:t xml:space="preserve"> </w:t>
      </w:r>
      <w:r>
        <w:t>(TUO)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27806,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Acceso</w:t>
      </w:r>
      <w:r>
        <w:rPr>
          <w:spacing w:val="-5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Pública,</w:t>
      </w:r>
      <w:r>
        <w:rPr>
          <w:spacing w:val="-13"/>
        </w:rPr>
        <w:t xml:space="preserve"> </w:t>
      </w:r>
      <w:r>
        <w:t>aprobado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Supremo</w:t>
      </w:r>
      <w:r>
        <w:rPr>
          <w:spacing w:val="-11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021-2019-JUS,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8" w:lineRule="auto"/>
        <w:ind w:right="291"/>
        <w:jc w:val="both"/>
      </w:pPr>
      <w:r>
        <w:t>Reglamento de la Ley N° 27806, Ley de Trasparencia y Acceso a la Información</w:t>
      </w:r>
      <w:r>
        <w:rPr>
          <w:spacing w:val="1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Supremo</w:t>
      </w:r>
      <w:r>
        <w:rPr>
          <w:spacing w:val="-6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072-2003-PCM,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modificatorias.</w:t>
      </w:r>
    </w:p>
    <w:p w:rsidR="00A8417C" w:rsidRDefault="00A8417C">
      <w:pPr>
        <w:pStyle w:val="Textoindependiente"/>
        <w:spacing w:before="6"/>
        <w:rPr>
          <w:sz w:val="21"/>
        </w:rPr>
      </w:pPr>
    </w:p>
    <w:p w:rsidR="00A8417C" w:rsidRDefault="00125901">
      <w:pPr>
        <w:pStyle w:val="Ttulo1"/>
        <w:numPr>
          <w:ilvl w:val="1"/>
          <w:numId w:val="6"/>
        </w:numPr>
        <w:tabs>
          <w:tab w:val="left" w:pos="666"/>
        </w:tabs>
        <w:ind w:left="665" w:hanging="361"/>
        <w:jc w:val="left"/>
      </w:pPr>
      <w:bookmarkStart w:id="5" w:name="_bookmark5"/>
      <w:bookmarkEnd w:id="5"/>
      <w:r>
        <w:t>Marco</w:t>
      </w:r>
      <w:r>
        <w:rPr>
          <w:spacing w:val="-1"/>
        </w:rPr>
        <w:t xml:space="preserve"> </w:t>
      </w:r>
      <w:r>
        <w:t>Específico</w:t>
      </w:r>
    </w:p>
    <w:p w:rsidR="00A8417C" w:rsidRDefault="00A8417C">
      <w:pPr>
        <w:pStyle w:val="Textoindependiente"/>
        <w:spacing w:before="5"/>
        <w:rPr>
          <w:rFonts w:ascii="Arial"/>
          <w:b/>
          <w:sz w:val="23"/>
        </w:rPr>
      </w:pP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before="1" w:line="276" w:lineRule="auto"/>
        <w:ind w:right="296"/>
        <w:jc w:val="both"/>
      </w:pPr>
      <w:r>
        <w:t>Ley N° 27658, Ley Marco de Modernización de la Gestión del Estado, y sus</w:t>
      </w:r>
      <w:r>
        <w:rPr>
          <w:spacing w:val="1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52" w:lineRule="exact"/>
        <w:jc w:val="both"/>
      </w:pPr>
      <w:r>
        <w:t>Ley N° 28514,</w:t>
      </w:r>
      <w:r>
        <w:rPr>
          <w:spacing w:val="-1"/>
        </w:rPr>
        <w:t xml:space="preserve"> </w:t>
      </w:r>
      <w:r>
        <w:t>Ley que</w:t>
      </w:r>
      <w:r>
        <w:rPr>
          <w:spacing w:val="-2"/>
        </w:rPr>
        <w:t xml:space="preserve"> </w:t>
      </w:r>
      <w:r>
        <w:t>prohíbe</w:t>
      </w:r>
      <w:r>
        <w:rPr>
          <w:spacing w:val="-3"/>
        </w:rPr>
        <w:t xml:space="preserve"> </w:t>
      </w:r>
      <w:r>
        <w:t>la importación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ropa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calzados</w:t>
      </w:r>
      <w:r>
        <w:rPr>
          <w:spacing w:val="-1"/>
        </w:rPr>
        <w:t xml:space="preserve"> </w:t>
      </w:r>
      <w:r>
        <w:t>usados.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before="37" w:line="278" w:lineRule="auto"/>
        <w:ind w:right="296"/>
        <w:jc w:val="both"/>
      </w:pP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28905,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Facilitación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Mercancías</w:t>
      </w:r>
      <w:r>
        <w:rPr>
          <w:spacing w:val="1"/>
        </w:rPr>
        <w:t xml:space="preserve"> </w:t>
      </w:r>
      <w:r>
        <w:t>Donadas</w:t>
      </w:r>
      <w:r>
        <w:rPr>
          <w:spacing w:val="1"/>
        </w:rPr>
        <w:t xml:space="preserve"> </w:t>
      </w:r>
      <w:r>
        <w:t>provenientes</w:t>
      </w:r>
      <w:r>
        <w:rPr>
          <w:spacing w:val="-3"/>
        </w:rPr>
        <w:t xml:space="preserve"> </w:t>
      </w:r>
      <w:r>
        <w:t>del exterior.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5"/>
        <w:jc w:val="both"/>
      </w:pPr>
      <w:r>
        <w:t>Ley N° 30498, Ley que promueve la donación de alimentos y facilita el transporte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donaciones en</w:t>
      </w:r>
      <w:r>
        <w:rPr>
          <w:spacing w:val="-2"/>
        </w:rPr>
        <w:t xml:space="preserve"> </w:t>
      </w:r>
      <w:r>
        <w:t>situación de desastres naturales.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4"/>
        <w:jc w:val="both"/>
      </w:pPr>
      <w:r>
        <w:t>Decreto Legislativo N° 1106, Decreto Legislativo de lucha eficaz contra el lavado</w:t>
      </w:r>
      <w:r>
        <w:rPr>
          <w:spacing w:val="1"/>
        </w:rPr>
        <w:t xml:space="preserve"> </w:t>
      </w:r>
      <w:r>
        <w:t>de activos y otros delitos relacionados a la minería ilegal y crimen organizado, 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5"/>
        <w:jc w:val="both"/>
      </w:pP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1249,</w:t>
      </w:r>
      <w:r>
        <w:rPr>
          <w:spacing w:val="-11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dicta</w:t>
      </w:r>
      <w:r>
        <w:rPr>
          <w:spacing w:val="-12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fortalecer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detección y sanción</w:t>
      </w:r>
      <w:r>
        <w:rPr>
          <w:spacing w:val="-1"/>
        </w:rPr>
        <w:t xml:space="preserve"> </w:t>
      </w:r>
      <w:r>
        <w:t>del lavado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terrorismo.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2"/>
        <w:jc w:val="both"/>
      </w:pPr>
      <w:r>
        <w:t>Decreto Supremo Nº 024-2005-PRODUCE, Reglamento de la Ley Nº 28514, que</w:t>
      </w:r>
      <w:r>
        <w:rPr>
          <w:spacing w:val="-59"/>
        </w:rPr>
        <w:t xml:space="preserve"> </w:t>
      </w:r>
      <w:r>
        <w:t>establece mecanismos de coordinación intersectorial para control y fiscalización</w:t>
      </w:r>
      <w:r>
        <w:rPr>
          <w:spacing w:val="1"/>
        </w:rPr>
        <w:t xml:space="preserve"> </w:t>
      </w:r>
      <w:r>
        <w:t>de donaciones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ropa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calzado usados.</w:t>
      </w:r>
    </w:p>
    <w:p w:rsidR="00A8417C" w:rsidRDefault="00A8417C">
      <w:pPr>
        <w:spacing w:line="276" w:lineRule="auto"/>
        <w:jc w:val="both"/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1"/>
        <w:rPr>
          <w:rFonts w:ascii="Calibri"/>
          <w:i/>
          <w:sz w:val="15"/>
        </w:rPr>
      </w:pP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before="100" w:line="276" w:lineRule="auto"/>
        <w:ind w:right="294"/>
        <w:jc w:val="both"/>
      </w:pPr>
      <w:r>
        <w:t>Decreto</w:t>
      </w:r>
      <w:r>
        <w:rPr>
          <w:spacing w:val="-9"/>
        </w:rPr>
        <w:t xml:space="preserve"> </w:t>
      </w:r>
      <w:r>
        <w:t>Supremo</w:t>
      </w:r>
      <w:r>
        <w:rPr>
          <w:spacing w:val="-9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096-2007-EF,</w:t>
      </w:r>
      <w:r>
        <w:rPr>
          <w:spacing w:val="-8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Inafectación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Impuesto</w:t>
      </w:r>
      <w:r>
        <w:rPr>
          <w:spacing w:val="-58"/>
        </w:rPr>
        <w:t xml:space="preserve"> </w:t>
      </w:r>
      <w:r>
        <w:t>General a las Ventas, Impuesto Selectivo al Consumo y derechos arancelarios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Donaciones,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before="1" w:line="276" w:lineRule="auto"/>
        <w:ind w:right="294"/>
        <w:jc w:val="both"/>
      </w:pPr>
      <w:r>
        <w:t>Decreto Supremo N° 021-2008-EF, Reglamento de la Ley N° 28905, Ley de</w:t>
      </w:r>
      <w:r>
        <w:rPr>
          <w:spacing w:val="1"/>
        </w:rPr>
        <w:t xml:space="preserve"> </w:t>
      </w:r>
      <w:r>
        <w:t>facilitación</w:t>
      </w:r>
      <w:r>
        <w:rPr>
          <w:spacing w:val="-1"/>
        </w:rPr>
        <w:t xml:space="preserve"> </w:t>
      </w:r>
      <w:r>
        <w:t>del despacho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mercancías</w:t>
      </w:r>
      <w:r>
        <w:rPr>
          <w:spacing w:val="-3"/>
        </w:rPr>
        <w:t xml:space="preserve"> </w:t>
      </w:r>
      <w:r>
        <w:t>donadas</w:t>
      </w:r>
      <w:r>
        <w:rPr>
          <w:spacing w:val="-2"/>
        </w:rPr>
        <w:t xml:space="preserve"> </w:t>
      </w:r>
      <w:r>
        <w:t>provenientes del exterior.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2"/>
        <w:jc w:val="both"/>
      </w:pPr>
      <w:r>
        <w:t>Texto Único Ordenado de la Ley del Impuesto General a las Ventas e Impuesto</w:t>
      </w:r>
      <w:r>
        <w:rPr>
          <w:spacing w:val="1"/>
        </w:rPr>
        <w:t xml:space="preserve"> </w:t>
      </w:r>
      <w:r>
        <w:t>Selectivo al Consumo, aprobado con Decreto Supremo Nº 055-99-EF, y sus</w:t>
      </w:r>
      <w:r>
        <w:rPr>
          <w:spacing w:val="1"/>
        </w:rPr>
        <w:t xml:space="preserve"> </w:t>
      </w:r>
      <w:r>
        <w:t>modificatorias.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4"/>
        <w:jc w:val="both"/>
      </w:pPr>
      <w:r>
        <w:t>Resolución SBS Nº 369-2018, Aprueban la Norma para la prevención del lavado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activos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financiamiento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terrorismo</w:t>
      </w:r>
      <w:r>
        <w:rPr>
          <w:spacing w:val="-13"/>
        </w:rPr>
        <w:t xml:space="preserve"> </w:t>
      </w:r>
      <w:r>
        <w:t>aplicable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sujetos</w:t>
      </w:r>
      <w:r>
        <w:rPr>
          <w:spacing w:val="-12"/>
        </w:rPr>
        <w:t xml:space="preserve"> </w:t>
      </w:r>
      <w:r>
        <w:t>obligados</w:t>
      </w:r>
      <w:r>
        <w:rPr>
          <w:spacing w:val="-13"/>
        </w:rPr>
        <w:t xml:space="preserve"> </w:t>
      </w:r>
      <w:r>
        <w:t>bajo</w:t>
      </w:r>
      <w:r>
        <w:rPr>
          <w:spacing w:val="-59"/>
        </w:rPr>
        <w:t xml:space="preserve"> </w:t>
      </w:r>
      <w:r>
        <w:t>el sistema acotado de prevención del lavado de activos y del financiamiento del</w:t>
      </w:r>
      <w:r>
        <w:rPr>
          <w:spacing w:val="1"/>
        </w:rPr>
        <w:t xml:space="preserve"> </w:t>
      </w:r>
      <w:r>
        <w:t>terrorismo.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46"/>
        </w:tabs>
        <w:spacing w:before="1" w:line="276" w:lineRule="auto"/>
        <w:ind w:left="845" w:right="293" w:hanging="269"/>
        <w:jc w:val="both"/>
      </w:pPr>
      <w:r>
        <w:t>Resolución Directoral Ejecutiva Nº 027-2021/APCI-DE que aprueba la Guía de</w:t>
      </w:r>
      <w:r>
        <w:rPr>
          <w:spacing w:val="1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de la APCI,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modificatoria.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46"/>
        </w:tabs>
        <w:spacing w:line="278" w:lineRule="auto"/>
        <w:ind w:left="845" w:right="290" w:hanging="269"/>
        <w:jc w:val="both"/>
      </w:pPr>
      <w:r>
        <w:t>Resolución</w:t>
      </w:r>
      <w:r>
        <w:rPr>
          <w:spacing w:val="1"/>
        </w:rPr>
        <w:t xml:space="preserve"> </w:t>
      </w:r>
      <w:r>
        <w:t>Directoral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064-2021/APCI-DE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Mesa de Partes Digital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APCI.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3"/>
        <w:jc w:val="both"/>
      </w:pPr>
      <w:r>
        <w:t>Extensión del Plan Estratégico Institucional (PEI) 2019-2025, aprobado mediante</w:t>
      </w:r>
      <w:r>
        <w:rPr>
          <w:spacing w:val="-59"/>
        </w:rPr>
        <w:t xml:space="preserve"> </w:t>
      </w:r>
      <w:r>
        <w:rPr>
          <w:spacing w:val="-1"/>
        </w:rPr>
        <w:t>Resolución</w:t>
      </w:r>
      <w:r>
        <w:rPr>
          <w:spacing w:val="-14"/>
        </w:rPr>
        <w:t xml:space="preserve"> </w:t>
      </w:r>
      <w:r>
        <w:rPr>
          <w:spacing w:val="-1"/>
        </w:rPr>
        <w:t>Directoral</w:t>
      </w:r>
      <w:r>
        <w:rPr>
          <w:spacing w:val="-14"/>
        </w:rPr>
        <w:t xml:space="preserve"> </w:t>
      </w:r>
      <w:r>
        <w:t>Ejecutiva</w:t>
      </w:r>
      <w:r>
        <w:rPr>
          <w:spacing w:val="-14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042-2022/APCI-DE,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03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mayo</w:t>
      </w:r>
      <w:r>
        <w:rPr>
          <w:spacing w:val="-14"/>
        </w:rPr>
        <w:t xml:space="preserve"> </w:t>
      </w:r>
      <w:r>
        <w:t>2022.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8" w:lineRule="auto"/>
        <w:ind w:right="293"/>
        <w:jc w:val="both"/>
      </w:pPr>
      <w:r>
        <w:t>Plan Operativo Institucional 2023 (POI 2023), aprobado mediante Resolución</w:t>
      </w:r>
      <w:r>
        <w:rPr>
          <w:spacing w:val="1"/>
        </w:rPr>
        <w:t xml:space="preserve"> </w:t>
      </w:r>
      <w:r>
        <w:t>Directoral</w:t>
      </w:r>
      <w:r>
        <w:rPr>
          <w:spacing w:val="-2"/>
        </w:rPr>
        <w:t xml:space="preserve"> </w:t>
      </w:r>
      <w:r>
        <w:t>Ejecutiva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143-2022/APCI-DE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 28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2022.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72"/>
        </w:tabs>
        <w:spacing w:line="276" w:lineRule="auto"/>
        <w:ind w:right="292"/>
        <w:jc w:val="both"/>
      </w:pPr>
      <w:r>
        <w:t>Presupuesto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(PIA)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APCI,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mediante</w:t>
      </w:r>
      <w:r>
        <w:rPr>
          <w:spacing w:val="-59"/>
        </w:rPr>
        <w:t xml:space="preserve"> </w:t>
      </w:r>
      <w:r>
        <w:t>Resolución Directoral Ejecutiva Nº 141-2022/APCI-DE de fecha 28 de diciembre</w:t>
      </w:r>
      <w:r>
        <w:rPr>
          <w:spacing w:val="1"/>
        </w:rPr>
        <w:t xml:space="preserve"> </w:t>
      </w:r>
      <w:r>
        <w:t>2022.</w:t>
      </w:r>
    </w:p>
    <w:p w:rsidR="00A8417C" w:rsidRDefault="00A8417C">
      <w:pPr>
        <w:pStyle w:val="Textoindependiente"/>
        <w:spacing w:before="6"/>
        <w:rPr>
          <w:sz w:val="24"/>
        </w:rPr>
      </w:pPr>
    </w:p>
    <w:p w:rsidR="00A8417C" w:rsidRDefault="00125901">
      <w:pPr>
        <w:pStyle w:val="Ttulo1"/>
        <w:numPr>
          <w:ilvl w:val="1"/>
          <w:numId w:val="6"/>
        </w:numPr>
        <w:tabs>
          <w:tab w:val="left" w:pos="666"/>
        </w:tabs>
        <w:ind w:left="665" w:hanging="361"/>
        <w:jc w:val="left"/>
      </w:pPr>
      <w:bookmarkStart w:id="6" w:name="_bookmark6"/>
      <w:bookmarkEnd w:id="6"/>
      <w:r>
        <w:t>Documentos</w:t>
      </w:r>
      <w:r>
        <w:rPr>
          <w:spacing w:val="-2"/>
        </w:rPr>
        <w:t xml:space="preserve"> </w:t>
      </w:r>
      <w:r>
        <w:t>Rectores</w:t>
      </w:r>
    </w:p>
    <w:p w:rsidR="00A8417C" w:rsidRDefault="00A8417C">
      <w:pPr>
        <w:pStyle w:val="Textoindependiente"/>
        <w:spacing w:before="3"/>
        <w:rPr>
          <w:rFonts w:ascii="Arial"/>
          <w:b/>
          <w:sz w:val="23"/>
        </w:rPr>
      </w:pPr>
    </w:p>
    <w:p w:rsidR="00A8417C" w:rsidRDefault="00125901">
      <w:pPr>
        <w:pStyle w:val="Prrafodelista"/>
        <w:numPr>
          <w:ilvl w:val="2"/>
          <w:numId w:val="6"/>
        </w:numPr>
        <w:tabs>
          <w:tab w:val="left" w:pos="845"/>
          <w:tab w:val="left" w:pos="846"/>
        </w:tabs>
        <w:spacing w:line="276" w:lineRule="auto"/>
        <w:ind w:left="845" w:right="296" w:hanging="269"/>
      </w:pPr>
      <w:r>
        <w:t>Plan</w:t>
      </w:r>
      <w:r>
        <w:rPr>
          <w:spacing w:val="31"/>
        </w:rPr>
        <w:t xml:space="preserve"> </w:t>
      </w:r>
      <w:r>
        <w:t>Estratégico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Desarrollo</w:t>
      </w:r>
      <w:r>
        <w:rPr>
          <w:spacing w:val="33"/>
        </w:rPr>
        <w:t xml:space="preserve"> </w:t>
      </w:r>
      <w:r>
        <w:t>Nacional</w:t>
      </w:r>
      <w:r>
        <w:rPr>
          <w:spacing w:val="32"/>
        </w:rPr>
        <w:t xml:space="preserve"> </w:t>
      </w:r>
      <w:r>
        <w:t>2050,</w:t>
      </w:r>
      <w:r>
        <w:rPr>
          <w:spacing w:val="32"/>
        </w:rPr>
        <w:t xml:space="preserve"> </w:t>
      </w:r>
      <w:r>
        <w:t>aprobado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Decreto</w:t>
      </w:r>
      <w:r>
        <w:rPr>
          <w:spacing w:val="33"/>
        </w:rPr>
        <w:t xml:space="preserve"> </w:t>
      </w:r>
      <w:r>
        <w:t>Supremo</w:t>
      </w:r>
      <w:r>
        <w:rPr>
          <w:spacing w:val="-58"/>
        </w:rPr>
        <w:t xml:space="preserve"> </w:t>
      </w:r>
      <w:r>
        <w:t>095-2022-PCM.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45"/>
          <w:tab w:val="left" w:pos="846"/>
        </w:tabs>
        <w:spacing w:line="278" w:lineRule="auto"/>
        <w:ind w:left="845" w:right="296" w:hanging="269"/>
      </w:pPr>
      <w:r>
        <w:t>Política</w:t>
      </w:r>
      <w:r>
        <w:rPr>
          <w:spacing w:val="31"/>
        </w:rPr>
        <w:t xml:space="preserve"> </w:t>
      </w:r>
      <w:r>
        <w:t>Nacional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Cooperación</w:t>
      </w:r>
      <w:r>
        <w:rPr>
          <w:spacing w:val="30"/>
        </w:rPr>
        <w:t xml:space="preserve"> </w:t>
      </w:r>
      <w:r>
        <w:t>Técnica</w:t>
      </w:r>
      <w:r>
        <w:rPr>
          <w:spacing w:val="28"/>
        </w:rPr>
        <w:t xml:space="preserve"> </w:t>
      </w:r>
      <w:r>
        <w:t>Internacional</w:t>
      </w:r>
      <w:r>
        <w:rPr>
          <w:spacing w:val="30"/>
        </w:rPr>
        <w:t xml:space="preserve"> </w:t>
      </w:r>
      <w:r>
        <w:t>(PNCTI),</w:t>
      </w:r>
      <w:r>
        <w:rPr>
          <w:spacing w:val="30"/>
        </w:rPr>
        <w:t xml:space="preserve"> </w:t>
      </w:r>
      <w:r>
        <w:t>aprobada</w:t>
      </w:r>
      <w:r>
        <w:rPr>
          <w:spacing w:val="31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Supremo Nº</w:t>
      </w:r>
      <w:r>
        <w:rPr>
          <w:spacing w:val="-1"/>
        </w:rPr>
        <w:t xml:space="preserve"> </w:t>
      </w:r>
      <w:r>
        <w:t>050-2012-RE.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45"/>
          <w:tab w:val="left" w:pos="846"/>
        </w:tabs>
        <w:spacing w:line="276" w:lineRule="auto"/>
        <w:ind w:left="845" w:right="292" w:hanging="269"/>
      </w:pPr>
      <w:r>
        <w:t>Gobierno</w:t>
      </w:r>
      <w:r>
        <w:rPr>
          <w:spacing w:val="37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periodo</w:t>
      </w:r>
      <w:r>
        <w:rPr>
          <w:spacing w:val="40"/>
        </w:rPr>
        <w:t xml:space="preserve"> </w:t>
      </w:r>
      <w:r>
        <w:t>2021-2026,</w:t>
      </w:r>
      <w:r>
        <w:rPr>
          <w:spacing w:val="39"/>
        </w:rPr>
        <w:t xml:space="preserve"> </w:t>
      </w:r>
      <w:r>
        <w:t>aprobada</w:t>
      </w:r>
      <w:r>
        <w:rPr>
          <w:spacing w:val="37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Decreto</w:t>
      </w:r>
      <w:r>
        <w:rPr>
          <w:spacing w:val="38"/>
        </w:rPr>
        <w:t xml:space="preserve"> </w:t>
      </w:r>
      <w:r>
        <w:t>Supremo</w:t>
      </w:r>
      <w:r>
        <w:rPr>
          <w:spacing w:val="36"/>
        </w:rPr>
        <w:t xml:space="preserve"> </w:t>
      </w:r>
      <w:r>
        <w:t>Nº</w:t>
      </w:r>
      <w:r>
        <w:rPr>
          <w:spacing w:val="41"/>
        </w:rPr>
        <w:t xml:space="preserve"> </w:t>
      </w:r>
      <w:r>
        <w:t>164-</w:t>
      </w:r>
      <w:r>
        <w:rPr>
          <w:spacing w:val="-58"/>
        </w:rPr>
        <w:t xml:space="preserve"> </w:t>
      </w:r>
      <w:r>
        <w:t>2021-PCM.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45"/>
          <w:tab w:val="left" w:pos="846"/>
        </w:tabs>
        <w:spacing w:line="276" w:lineRule="auto"/>
        <w:ind w:left="845" w:right="292" w:hanging="269"/>
      </w:pPr>
      <w:r>
        <w:t>Declaración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Política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Cooperación</w:t>
      </w:r>
      <w:r>
        <w:rPr>
          <w:spacing w:val="30"/>
        </w:rPr>
        <w:t xml:space="preserve"> </w:t>
      </w:r>
      <w:r>
        <w:t>Técnica</w:t>
      </w:r>
      <w:r>
        <w:rPr>
          <w:spacing w:val="28"/>
        </w:rPr>
        <w:t xml:space="preserve"> </w:t>
      </w:r>
      <w:r>
        <w:t>Internacional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Exteriores,</w:t>
      </w:r>
      <w:r>
        <w:rPr>
          <w:spacing w:val="1"/>
        </w:rPr>
        <w:t xml:space="preserve"> </w:t>
      </w:r>
      <w:r>
        <w:t>aprobada por Resolución</w:t>
      </w:r>
      <w:r>
        <w:rPr>
          <w:spacing w:val="-2"/>
        </w:rPr>
        <w:t xml:space="preserve"> </w:t>
      </w:r>
      <w:r>
        <w:t>Ministerial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007/RE.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45"/>
          <w:tab w:val="left" w:pos="846"/>
        </w:tabs>
        <w:ind w:left="845" w:hanging="270"/>
      </w:pPr>
      <w:r>
        <w:t>Declaración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París</w:t>
      </w:r>
      <w:r>
        <w:rPr>
          <w:spacing w:val="-3"/>
        </w:rPr>
        <w:t xml:space="preserve"> </w:t>
      </w:r>
      <w:r>
        <w:t>sobre la</w:t>
      </w:r>
      <w:r>
        <w:rPr>
          <w:spacing w:val="-2"/>
        </w:rPr>
        <w:t xml:space="preserve"> </w:t>
      </w:r>
      <w:r>
        <w:t>Eficacia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(marzo</w:t>
      </w:r>
      <w:r>
        <w:rPr>
          <w:spacing w:val="-5"/>
        </w:rPr>
        <w:t xml:space="preserve"> </w:t>
      </w:r>
      <w:r>
        <w:t>2005).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45"/>
          <w:tab w:val="left" w:pos="846"/>
        </w:tabs>
        <w:spacing w:before="33"/>
        <w:ind w:left="845" w:hanging="270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 de</w:t>
      </w:r>
      <w:r>
        <w:rPr>
          <w:spacing w:val="-5"/>
        </w:rPr>
        <w:t xml:space="preserve"> </w:t>
      </w:r>
      <w:r>
        <w:t>Accra</w:t>
      </w:r>
      <w:r>
        <w:rPr>
          <w:spacing w:val="-2"/>
        </w:rPr>
        <w:t xml:space="preserve"> </w:t>
      </w:r>
      <w:r>
        <w:t>(setiembre</w:t>
      </w:r>
      <w:r>
        <w:rPr>
          <w:spacing w:val="-2"/>
        </w:rPr>
        <w:t xml:space="preserve"> </w:t>
      </w:r>
      <w:r>
        <w:t>2008).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45"/>
          <w:tab w:val="left" w:pos="846"/>
        </w:tabs>
        <w:spacing w:before="38"/>
        <w:ind w:left="845" w:hanging="270"/>
      </w:pPr>
      <w:r>
        <w:t>Alianza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Busan</w:t>
      </w:r>
      <w:proofErr w:type="spellEnd"/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Cooperación</w:t>
      </w:r>
      <w:r>
        <w:rPr>
          <w:spacing w:val="-2"/>
        </w:rPr>
        <w:t xml:space="preserve"> </w:t>
      </w:r>
      <w:r>
        <w:t>Eficaz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(diciembre</w:t>
      </w:r>
      <w:r>
        <w:rPr>
          <w:spacing w:val="-3"/>
        </w:rPr>
        <w:t xml:space="preserve"> </w:t>
      </w:r>
      <w:r>
        <w:t>2011).</w:t>
      </w:r>
    </w:p>
    <w:p w:rsidR="00A8417C" w:rsidRDefault="00125901">
      <w:pPr>
        <w:pStyle w:val="Prrafodelista"/>
        <w:numPr>
          <w:ilvl w:val="2"/>
          <w:numId w:val="6"/>
        </w:numPr>
        <w:tabs>
          <w:tab w:val="left" w:pos="845"/>
          <w:tab w:val="left" w:pos="846"/>
        </w:tabs>
        <w:spacing w:before="38"/>
        <w:ind w:left="845" w:hanging="270"/>
      </w:pPr>
      <w:r>
        <w:t>La</w:t>
      </w:r>
      <w:r>
        <w:rPr>
          <w:spacing w:val="-1"/>
        </w:rPr>
        <w:t xml:space="preserve"> </w:t>
      </w:r>
      <w:r>
        <w:t>Agenda 2030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 Sostenible.</w:t>
      </w:r>
    </w:p>
    <w:p w:rsidR="00A8417C" w:rsidRDefault="00A8417C">
      <w:pPr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10"/>
        <w:rPr>
          <w:rFonts w:ascii="Calibri"/>
          <w:i/>
          <w:sz w:val="15"/>
        </w:rPr>
      </w:pPr>
    </w:p>
    <w:p w:rsidR="00A8417C" w:rsidRDefault="00125901">
      <w:pPr>
        <w:pStyle w:val="Ttulo1"/>
        <w:spacing w:before="94"/>
        <w:ind w:left="305" w:firstLine="0"/>
      </w:pPr>
      <w:bookmarkStart w:id="7" w:name="_bookmark7"/>
      <w:bookmarkEnd w:id="7"/>
      <w:r>
        <w:t>CAPÍTULO</w:t>
      </w:r>
      <w:r>
        <w:rPr>
          <w:spacing w:val="-7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CONCEPTUAL</w:t>
      </w:r>
    </w:p>
    <w:p w:rsidR="00A8417C" w:rsidRDefault="00A8417C">
      <w:pPr>
        <w:pStyle w:val="Textoindependiente"/>
        <w:spacing w:before="4"/>
        <w:rPr>
          <w:rFonts w:ascii="Arial"/>
          <w:b/>
          <w:sz w:val="25"/>
        </w:rPr>
      </w:pPr>
    </w:p>
    <w:p w:rsidR="00A8417C" w:rsidRDefault="00125901">
      <w:pPr>
        <w:pStyle w:val="Ttulo1"/>
        <w:numPr>
          <w:ilvl w:val="1"/>
          <w:numId w:val="5"/>
        </w:numPr>
        <w:tabs>
          <w:tab w:val="left" w:pos="733"/>
        </w:tabs>
      </w:pPr>
      <w:bookmarkStart w:id="8" w:name="_bookmark8"/>
      <w:bookmarkEnd w:id="8"/>
      <w:r>
        <w:t>Definición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Supervisión</w:t>
      </w:r>
    </w:p>
    <w:p w:rsidR="00A8417C" w:rsidRDefault="00A8417C">
      <w:pPr>
        <w:pStyle w:val="Textoindependiente"/>
        <w:spacing w:before="2"/>
        <w:rPr>
          <w:rFonts w:ascii="Arial"/>
          <w:b/>
          <w:sz w:val="25"/>
        </w:rPr>
      </w:pPr>
    </w:p>
    <w:p w:rsidR="00A8417C" w:rsidRDefault="00125901">
      <w:pPr>
        <w:pStyle w:val="Textoindependiente"/>
        <w:ind w:left="732" w:right="291"/>
        <w:jc w:val="both"/>
      </w:pPr>
      <w:r>
        <w:t>Es la acción sistemática, técnica y objetiva, orientada a determinar el uso correcto</w:t>
      </w:r>
      <w:r>
        <w:rPr>
          <w:spacing w:val="1"/>
        </w:rPr>
        <w:t xml:space="preserve"> </w:t>
      </w:r>
      <w:r>
        <w:t>de los recursos de la Cooperación Técnica Internacional (CTI) y que provienen de</w:t>
      </w:r>
      <w:r>
        <w:rPr>
          <w:spacing w:val="1"/>
        </w:rPr>
        <w:t xml:space="preserve"> </w:t>
      </w:r>
      <w:r>
        <w:t>fuentes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exterior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logro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ejecutan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debidamente registradas en la APCI (ONG, ENIEX e IPREDA), en el marco de 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cooperantes,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beneficiaria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de desarrollo</w:t>
      </w:r>
      <w:r>
        <w:rPr>
          <w:spacing w:val="3"/>
        </w:rPr>
        <w:t xml:space="preserve"> </w:t>
      </w:r>
      <w:r>
        <w:t>del país.</w:t>
      </w:r>
    </w:p>
    <w:p w:rsidR="00A8417C" w:rsidRDefault="00A8417C">
      <w:pPr>
        <w:pStyle w:val="Textoindependiente"/>
        <w:spacing w:before="8"/>
        <w:rPr>
          <w:sz w:val="25"/>
        </w:rPr>
      </w:pPr>
    </w:p>
    <w:p w:rsidR="00A8417C" w:rsidRDefault="00125901">
      <w:pPr>
        <w:pStyle w:val="Ttulo1"/>
        <w:numPr>
          <w:ilvl w:val="1"/>
          <w:numId w:val="5"/>
        </w:numPr>
        <w:tabs>
          <w:tab w:val="left" w:pos="733"/>
        </w:tabs>
        <w:spacing w:before="1"/>
      </w:pPr>
      <w:bookmarkStart w:id="9" w:name="_bookmark9"/>
      <w:bookmarkEnd w:id="9"/>
      <w:r>
        <w:t>Procedimiento</w:t>
      </w:r>
      <w:r>
        <w:rPr>
          <w:spacing w:val="-2"/>
        </w:rPr>
        <w:t xml:space="preserve"> </w:t>
      </w:r>
      <w:r>
        <w:t>de Supervisión</w:t>
      </w:r>
    </w:p>
    <w:p w:rsidR="00A8417C" w:rsidRDefault="00A8417C">
      <w:pPr>
        <w:pStyle w:val="Textoindependiente"/>
        <w:spacing w:before="9"/>
        <w:rPr>
          <w:rFonts w:ascii="Arial"/>
          <w:b/>
          <w:sz w:val="21"/>
        </w:rPr>
      </w:pPr>
    </w:p>
    <w:p w:rsidR="00A8417C" w:rsidRDefault="00125901">
      <w:pPr>
        <w:pStyle w:val="Textoindependiente"/>
        <w:ind w:left="732" w:right="293"/>
        <w:jc w:val="both"/>
      </w:pP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interrelacionadas que se realizan con la finalidad de verificar el buen uso de los</w:t>
      </w:r>
      <w:r>
        <w:rPr>
          <w:spacing w:val="1"/>
        </w:rPr>
        <w:t xml:space="preserve"> </w:t>
      </w:r>
      <w:r>
        <w:t>recursos provenientes de la Cooperación Técnica Internacional (CTI), así como la</w:t>
      </w:r>
      <w:r>
        <w:rPr>
          <w:spacing w:val="1"/>
        </w:rPr>
        <w:t xml:space="preserve"> </w:t>
      </w:r>
      <w:r>
        <w:t>correcta distribución de las donaciones, en el marco de la normativa vigente;</w:t>
      </w:r>
      <w:r>
        <w:rPr>
          <w:spacing w:val="1"/>
        </w:rPr>
        <w:t xml:space="preserve"> </w:t>
      </w:r>
      <w:r>
        <w:rPr>
          <w:spacing w:val="-1"/>
        </w:rPr>
        <w:t>además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determinar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pertinencia,</w:t>
      </w:r>
      <w:r>
        <w:rPr>
          <w:spacing w:val="-10"/>
        </w:rPr>
        <w:t xml:space="preserve"> </w:t>
      </w:r>
      <w:r>
        <w:t>eficacia,</w:t>
      </w:r>
      <w:r>
        <w:rPr>
          <w:spacing w:val="-10"/>
        </w:rPr>
        <w:t xml:space="preserve"> </w:t>
      </w:r>
      <w:r>
        <w:t>eficiencia,</w:t>
      </w:r>
      <w:r>
        <w:rPr>
          <w:spacing w:val="-10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sostenibilidad</w:t>
      </w:r>
      <w:r>
        <w:rPr>
          <w:spacing w:val="-58"/>
        </w:rPr>
        <w:t xml:space="preserve"> </w:t>
      </w:r>
      <w:r>
        <w:t>de una intervención que se ejecuta con recursos de la CTI, por parte de las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APCI</w:t>
      </w:r>
      <w:r>
        <w:rPr>
          <w:spacing w:val="-2"/>
        </w:rPr>
        <w:t xml:space="preserve"> </w:t>
      </w:r>
      <w:r>
        <w:t>(IPREDA,</w:t>
      </w:r>
      <w:r>
        <w:rPr>
          <w:spacing w:val="-3"/>
        </w:rPr>
        <w:t xml:space="preserve"> </w:t>
      </w:r>
      <w:r>
        <w:t>ONGD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ENIEX),</w:t>
      </w:r>
      <w:r>
        <w:rPr>
          <w:spacing w:val="-2"/>
        </w:rPr>
        <w:t xml:space="preserve"> </w:t>
      </w:r>
      <w:r>
        <w:t>respectivamente.</w:t>
      </w:r>
    </w:p>
    <w:p w:rsidR="00A8417C" w:rsidRDefault="00A8417C">
      <w:pPr>
        <w:pStyle w:val="Textoindependiente"/>
        <w:spacing w:before="11"/>
        <w:rPr>
          <w:sz w:val="21"/>
        </w:rPr>
      </w:pPr>
    </w:p>
    <w:p w:rsidR="00A8417C" w:rsidRDefault="00125901">
      <w:pPr>
        <w:pStyle w:val="Textoindependiente"/>
        <w:ind w:left="732" w:right="291"/>
        <w:jc w:val="both"/>
      </w:pPr>
      <w:r>
        <w:t>Los procedimientos de supervisión de intervenciones y donaciones comprenden</w:t>
      </w:r>
      <w:r>
        <w:rPr>
          <w:spacing w:val="1"/>
        </w:rPr>
        <w:t xml:space="preserve"> </w:t>
      </w:r>
      <w:r>
        <w:t>tres (03) etapas: preparatoria, ejecución y cierre, de acuerdo a lo establecido en la</w:t>
      </w:r>
      <w:r>
        <w:rPr>
          <w:spacing w:val="-59"/>
        </w:rPr>
        <w:t xml:space="preserve"> </w:t>
      </w:r>
      <w:r>
        <w:t>Guía de Supervisión de la APCI aprobada por Resolución Directoral Ejecutiva N°</w:t>
      </w:r>
      <w:r>
        <w:rPr>
          <w:spacing w:val="1"/>
        </w:rPr>
        <w:t xml:space="preserve"> </w:t>
      </w:r>
      <w:r>
        <w:t>027-2021/APCI-DE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 modificatoria.</w:t>
      </w:r>
    </w:p>
    <w:p w:rsidR="00A8417C" w:rsidRDefault="00A8417C">
      <w:pPr>
        <w:pStyle w:val="Textoindependiente"/>
        <w:rPr>
          <w:sz w:val="24"/>
        </w:rPr>
      </w:pPr>
    </w:p>
    <w:p w:rsidR="00A8417C" w:rsidRDefault="00A8417C">
      <w:pPr>
        <w:pStyle w:val="Textoindependiente"/>
        <w:spacing w:before="8"/>
        <w:rPr>
          <w:sz w:val="23"/>
        </w:rPr>
      </w:pPr>
    </w:p>
    <w:p w:rsidR="00A8417C" w:rsidRDefault="00125901">
      <w:pPr>
        <w:pStyle w:val="Ttulo1"/>
        <w:tabs>
          <w:tab w:val="left" w:pos="1689"/>
          <w:tab w:val="left" w:pos="2228"/>
          <w:tab w:val="left" w:pos="3747"/>
          <w:tab w:val="left" w:pos="4447"/>
          <w:tab w:val="left" w:pos="5301"/>
          <w:tab w:val="left" w:pos="6332"/>
          <w:tab w:val="left" w:pos="6896"/>
          <w:tab w:val="left" w:pos="8665"/>
        </w:tabs>
        <w:ind w:left="305" w:right="291" w:firstLine="0"/>
      </w:pPr>
      <w:bookmarkStart w:id="10" w:name="_bookmark10"/>
      <w:bookmarkEnd w:id="10"/>
      <w:r>
        <w:t>CAPÍTULO</w:t>
      </w:r>
      <w:r>
        <w:tab/>
        <w:t>IV:</w:t>
      </w:r>
      <w:r>
        <w:tab/>
        <w:t>OBJETIVOS</w:t>
      </w:r>
      <w:r>
        <w:tab/>
        <w:t>DEL</w:t>
      </w:r>
      <w:r>
        <w:tab/>
        <w:t>PLAN</w:t>
      </w:r>
      <w:r>
        <w:tab/>
        <w:t>ANUAL</w:t>
      </w:r>
      <w:r>
        <w:tab/>
        <w:t>DE</w:t>
      </w:r>
      <w:r>
        <w:tab/>
        <w:t>SUPERVISIÓN</w:t>
      </w:r>
      <w:r>
        <w:tab/>
      </w:r>
      <w:r>
        <w:rPr>
          <w:spacing w:val="-1"/>
        </w:rPr>
        <w:t>Y</w:t>
      </w:r>
      <w:r>
        <w:rPr>
          <w:spacing w:val="-59"/>
        </w:rPr>
        <w:t xml:space="preserve"> </w:t>
      </w:r>
      <w:r>
        <w:t>FISCALIZACIÓN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(PAS 2023)</w:t>
      </w:r>
    </w:p>
    <w:p w:rsidR="00A8417C" w:rsidRDefault="00A8417C">
      <w:pPr>
        <w:pStyle w:val="Textoindependiente"/>
        <w:spacing w:before="9"/>
        <w:rPr>
          <w:rFonts w:ascii="Arial"/>
          <w:b/>
          <w:sz w:val="28"/>
        </w:rPr>
      </w:pPr>
    </w:p>
    <w:p w:rsidR="00A8417C" w:rsidRDefault="00125901">
      <w:pPr>
        <w:pStyle w:val="Ttulo1"/>
        <w:numPr>
          <w:ilvl w:val="1"/>
          <w:numId w:val="4"/>
        </w:numPr>
        <w:tabs>
          <w:tab w:val="left" w:pos="666"/>
        </w:tabs>
        <w:spacing w:before="1"/>
        <w:ind w:hanging="361"/>
      </w:pPr>
      <w:bookmarkStart w:id="11" w:name="_bookmark11"/>
      <w:bookmarkEnd w:id="11"/>
      <w:r>
        <w:t>Objetivo</w:t>
      </w:r>
      <w:r>
        <w:rPr>
          <w:spacing w:val="-4"/>
        </w:rPr>
        <w:t xml:space="preserve"> </w:t>
      </w:r>
      <w:r>
        <w:t>General</w:t>
      </w:r>
    </w:p>
    <w:p w:rsidR="00A8417C" w:rsidRDefault="00A8417C">
      <w:pPr>
        <w:pStyle w:val="Textoindependiente"/>
        <w:spacing w:before="9"/>
        <w:rPr>
          <w:rFonts w:ascii="Arial"/>
          <w:b/>
          <w:sz w:val="21"/>
        </w:rPr>
      </w:pPr>
    </w:p>
    <w:p w:rsidR="00A8417C" w:rsidRDefault="00125901">
      <w:pPr>
        <w:pStyle w:val="Textoindependiente"/>
        <w:ind w:left="732" w:right="290"/>
        <w:jc w:val="both"/>
      </w:pPr>
      <w:r>
        <w:t>El Plan Anual de Supervisión y Fiscalización tiene por objetivo programar las</w:t>
      </w:r>
      <w:r>
        <w:rPr>
          <w:spacing w:val="1"/>
        </w:rPr>
        <w:t xml:space="preserve"> </w:t>
      </w:r>
      <w:r>
        <w:t>acciones de supervisión que se ejecutarán en el año 2023, a las intervenciones y</w:t>
      </w:r>
      <w:r>
        <w:rPr>
          <w:spacing w:val="1"/>
        </w:rPr>
        <w:t xml:space="preserve"> </w:t>
      </w:r>
      <w:r>
        <w:t>donaciones ejecutadas por las ONGD, ENIEX e IPREDA registradas en la APCI,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provenientes de</w:t>
      </w:r>
      <w:r>
        <w:rPr>
          <w:spacing w:val="-1"/>
        </w:rPr>
        <w:t xml:space="preserve"> </w:t>
      </w:r>
      <w:r>
        <w:t>la Cooperación</w:t>
      </w:r>
      <w:r>
        <w:rPr>
          <w:spacing w:val="-1"/>
        </w:rPr>
        <w:t xml:space="preserve"> </w:t>
      </w:r>
      <w:r>
        <w:t>Técnica Internacional</w:t>
      </w:r>
      <w:r>
        <w:rPr>
          <w:spacing w:val="-4"/>
        </w:rPr>
        <w:t xml:space="preserve"> </w:t>
      </w:r>
      <w:r>
        <w:t>(CTI).</w:t>
      </w:r>
    </w:p>
    <w:p w:rsidR="00A8417C" w:rsidRDefault="00A8417C">
      <w:pPr>
        <w:pStyle w:val="Textoindependiente"/>
        <w:spacing w:before="6"/>
        <w:rPr>
          <w:sz w:val="25"/>
        </w:rPr>
      </w:pPr>
    </w:p>
    <w:p w:rsidR="00A8417C" w:rsidRDefault="00125901">
      <w:pPr>
        <w:pStyle w:val="Ttulo1"/>
        <w:numPr>
          <w:ilvl w:val="1"/>
          <w:numId w:val="4"/>
        </w:numPr>
        <w:tabs>
          <w:tab w:val="left" w:pos="666"/>
        </w:tabs>
        <w:ind w:hanging="361"/>
      </w:pPr>
      <w:bookmarkStart w:id="12" w:name="_bookmark12"/>
      <w:bookmarkEnd w:id="12"/>
      <w:r>
        <w:t>Objetivos</w:t>
      </w:r>
      <w:r>
        <w:rPr>
          <w:spacing w:val="-4"/>
        </w:rPr>
        <w:t xml:space="preserve"> </w:t>
      </w:r>
      <w:r>
        <w:t>Específicos</w:t>
      </w:r>
    </w:p>
    <w:p w:rsidR="00A8417C" w:rsidRDefault="00A8417C">
      <w:pPr>
        <w:pStyle w:val="Textoindependiente"/>
        <w:spacing w:before="1"/>
        <w:rPr>
          <w:rFonts w:ascii="Arial"/>
          <w:b/>
        </w:rPr>
      </w:pPr>
    </w:p>
    <w:p w:rsidR="00A8417C" w:rsidRDefault="00125901">
      <w:pPr>
        <w:pStyle w:val="Textoindependiente"/>
        <w:spacing w:line="242" w:lineRule="auto"/>
        <w:ind w:left="732" w:right="292"/>
        <w:jc w:val="both"/>
      </w:pPr>
      <w:r>
        <w:t>Con el fin de valorar la contribución de la CTI, 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consecución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siguientes objetivos</w:t>
      </w:r>
      <w:r>
        <w:rPr>
          <w:spacing w:val="-2"/>
        </w:rPr>
        <w:t xml:space="preserve"> </w:t>
      </w:r>
      <w:r>
        <w:t>específicos:</w:t>
      </w:r>
    </w:p>
    <w:p w:rsidR="00A8417C" w:rsidRDefault="00125901">
      <w:pPr>
        <w:pStyle w:val="Prrafodelista"/>
        <w:numPr>
          <w:ilvl w:val="2"/>
          <w:numId w:val="4"/>
        </w:numPr>
        <w:tabs>
          <w:tab w:val="left" w:pos="1014"/>
        </w:tabs>
        <w:spacing w:before="195"/>
        <w:ind w:right="290"/>
        <w:jc w:val="both"/>
      </w:pPr>
      <w:r>
        <w:t>Efectuar acciones de supervisión a las intervenciones ejecutadas por las ONGD</w:t>
      </w:r>
      <w:r>
        <w:rPr>
          <w:spacing w:val="-59"/>
        </w:rPr>
        <w:t xml:space="preserve"> </w:t>
      </w:r>
      <w:r>
        <w:t>y ENIEX, con el fin de verificar el buen uso de los recursos de la CTI, en el</w:t>
      </w:r>
      <w:r>
        <w:rPr>
          <w:spacing w:val="1"/>
        </w:rPr>
        <w:t xml:space="preserve"> </w:t>
      </w:r>
      <w:r>
        <w:t>contexto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responsabilidades</w:t>
      </w:r>
      <w:r>
        <w:rPr>
          <w:spacing w:val="-6"/>
        </w:rPr>
        <w:t xml:space="preserve"> </w:t>
      </w:r>
      <w:r>
        <w:t>asumidas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fuentes</w:t>
      </w:r>
      <w:r>
        <w:rPr>
          <w:spacing w:val="-5"/>
        </w:rPr>
        <w:t xml:space="preserve"> </w:t>
      </w:r>
      <w:r>
        <w:t>cooperantes,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población objetivo y los objetivos de desarrollo del país, de acuerdo con los</w:t>
      </w:r>
      <w:r>
        <w:rPr>
          <w:spacing w:val="1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Acuerdo,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complementarios.</w:t>
      </w:r>
    </w:p>
    <w:p w:rsidR="00A8417C" w:rsidRDefault="00A8417C">
      <w:pPr>
        <w:jc w:val="both"/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rPr>
          <w:rFonts w:ascii="Calibri"/>
          <w:i/>
          <w:sz w:val="20"/>
        </w:rPr>
      </w:pPr>
    </w:p>
    <w:p w:rsidR="00A8417C" w:rsidRDefault="00A8417C">
      <w:pPr>
        <w:pStyle w:val="Textoindependiente"/>
        <w:spacing w:before="11"/>
        <w:rPr>
          <w:rFonts w:ascii="Calibri"/>
          <w:i/>
          <w:sz w:val="15"/>
        </w:rPr>
      </w:pPr>
    </w:p>
    <w:p w:rsidR="00A8417C" w:rsidRDefault="00125901">
      <w:pPr>
        <w:pStyle w:val="Prrafodelista"/>
        <w:numPr>
          <w:ilvl w:val="2"/>
          <w:numId w:val="4"/>
        </w:numPr>
        <w:tabs>
          <w:tab w:val="left" w:pos="1014"/>
        </w:tabs>
        <w:spacing w:before="100"/>
        <w:ind w:right="290"/>
        <w:jc w:val="both"/>
      </w:pPr>
      <w:r>
        <w:t>Supervisar la distribución de las donaciones de ropa y calzado usado, y otros</w:t>
      </w:r>
      <w:r>
        <w:rPr>
          <w:spacing w:val="1"/>
        </w:rPr>
        <w:t xml:space="preserve"> </w:t>
      </w:r>
      <w:r>
        <w:t>bienes distribuidos por las IPREDA, en el marco del compromiso asumido con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donantes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beneficiaria,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finalidad,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destino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demás</w:t>
      </w:r>
      <w:r>
        <w:rPr>
          <w:spacing w:val="-13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establecidas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Carta,</w:t>
      </w:r>
      <w:r>
        <w:rPr>
          <w:spacing w:val="-12"/>
        </w:rPr>
        <w:t xml:space="preserve"> </w:t>
      </w:r>
      <w:r>
        <w:t>Certificado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otros</w:t>
      </w:r>
      <w:r>
        <w:rPr>
          <w:spacing w:val="-14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acrediten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Donación.</w:t>
      </w:r>
    </w:p>
    <w:p w:rsidR="00A8417C" w:rsidRDefault="00A8417C">
      <w:pPr>
        <w:pStyle w:val="Textoindependiente"/>
        <w:spacing w:before="11"/>
        <w:rPr>
          <w:sz w:val="21"/>
        </w:rPr>
      </w:pPr>
    </w:p>
    <w:p w:rsidR="00A8417C" w:rsidRDefault="00125901">
      <w:pPr>
        <w:pStyle w:val="Prrafodelista"/>
        <w:numPr>
          <w:ilvl w:val="2"/>
          <w:numId w:val="4"/>
        </w:numPr>
        <w:tabs>
          <w:tab w:val="left" w:pos="1014"/>
        </w:tabs>
        <w:ind w:right="289"/>
        <w:jc w:val="both"/>
      </w:pPr>
      <w:r>
        <w:t>Efectuar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donaciones</w:t>
      </w:r>
      <w:r>
        <w:rPr>
          <w:spacing w:val="1"/>
        </w:rPr>
        <w:t xml:space="preserve"> </w:t>
      </w:r>
      <w:r>
        <w:t>ejecutadas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 provenientes de la CTI, bajo el enfoque de prevención en materia de</w:t>
      </w:r>
      <w:r>
        <w:rPr>
          <w:spacing w:val="1"/>
        </w:rPr>
        <w:t xml:space="preserve"> </w:t>
      </w:r>
      <w:r>
        <w:rPr>
          <w:spacing w:val="-1"/>
        </w:rPr>
        <w:t>LAFT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OSFL</w:t>
      </w:r>
      <w:r>
        <w:rPr>
          <w:spacing w:val="-15"/>
        </w:rPr>
        <w:t xml:space="preserve"> </w:t>
      </w:r>
      <w:r>
        <w:rPr>
          <w:spacing w:val="-1"/>
        </w:rPr>
        <w:t>registradas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APCI,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9.A.2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27693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modificatorias,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designación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Oficial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entidades</w:t>
      </w:r>
      <w:r>
        <w:rPr>
          <w:spacing w:val="-14"/>
        </w:rPr>
        <w:t xml:space="preserve"> </w:t>
      </w:r>
      <w:r>
        <w:t>supervisadas.</w:t>
      </w:r>
    </w:p>
    <w:p w:rsidR="00A8417C" w:rsidRDefault="00A8417C">
      <w:pPr>
        <w:pStyle w:val="Textoindependiente"/>
        <w:rPr>
          <w:sz w:val="24"/>
        </w:rPr>
      </w:pPr>
    </w:p>
    <w:p w:rsidR="00A8417C" w:rsidRDefault="00A8417C">
      <w:pPr>
        <w:pStyle w:val="Textoindependiente"/>
        <w:spacing w:before="1"/>
        <w:rPr>
          <w:sz w:val="20"/>
        </w:rPr>
      </w:pPr>
    </w:p>
    <w:p w:rsidR="00A8417C" w:rsidRDefault="00125901">
      <w:pPr>
        <w:ind w:left="305" w:right="2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CAPÍTULO V: CRITERIOS PARA LA SELECCIÓN DE INTERVENCIONES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DONACIONES</w:t>
      </w:r>
    </w:p>
    <w:p w:rsidR="00A8417C" w:rsidRDefault="00A8417C">
      <w:pPr>
        <w:pStyle w:val="Textoindependiente"/>
        <w:spacing w:before="11"/>
        <w:rPr>
          <w:rFonts w:ascii="Arial"/>
          <w:b/>
          <w:sz w:val="21"/>
        </w:rPr>
      </w:pPr>
    </w:p>
    <w:p w:rsidR="00A8417C" w:rsidRDefault="00125901">
      <w:pPr>
        <w:pStyle w:val="Textoindependiente"/>
        <w:ind w:left="305" w:right="294"/>
        <w:jc w:val="both"/>
      </w:pP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Fiscalización 2023 tienen un enfoque integral, continuo y preventivo, respecto del buen</w:t>
      </w:r>
      <w:r>
        <w:rPr>
          <w:spacing w:val="-59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objetivo.</w:t>
      </w:r>
    </w:p>
    <w:p w:rsidR="00A8417C" w:rsidRDefault="00A8417C">
      <w:pPr>
        <w:pStyle w:val="Textoindependiente"/>
      </w:pPr>
    </w:p>
    <w:p w:rsidR="00A8417C" w:rsidRDefault="00125901">
      <w:pPr>
        <w:pStyle w:val="Textoindependiente"/>
        <w:ind w:left="305" w:right="293"/>
        <w:jc w:val="both"/>
      </w:pPr>
      <w:r>
        <w:t>La selección de las intervenciones y donaciones que son gestionadas y ejecutadas por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 se realiza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APCI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organismos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Peruano,</w:t>
      </w:r>
      <w:r>
        <w:rPr>
          <w:spacing w:val="-10"/>
        </w:rPr>
        <w:t xml:space="preserve"> </w:t>
      </w:r>
      <w:r>
        <w:t>aplicando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serie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criterios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describen</w:t>
      </w:r>
      <w:r>
        <w:rPr>
          <w:spacing w:val="-59"/>
        </w:rPr>
        <w:t xml:space="preserve"> </w:t>
      </w:r>
      <w:r>
        <w:t>a continuación:</w:t>
      </w:r>
    </w:p>
    <w:p w:rsidR="00A8417C" w:rsidRDefault="00A8417C">
      <w:pPr>
        <w:pStyle w:val="Textoindependiente"/>
        <w:spacing w:before="6"/>
        <w:rPr>
          <w:sz w:val="25"/>
        </w:rPr>
      </w:pPr>
    </w:p>
    <w:p w:rsidR="00A8417C" w:rsidRDefault="00125901">
      <w:pPr>
        <w:pStyle w:val="Ttulo1"/>
        <w:numPr>
          <w:ilvl w:val="1"/>
          <w:numId w:val="3"/>
        </w:numPr>
        <w:tabs>
          <w:tab w:val="left" w:pos="733"/>
        </w:tabs>
      </w:pPr>
      <w:bookmarkStart w:id="13" w:name="_bookmark13"/>
      <w:bookmarkEnd w:id="13"/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Intervenciones</w:t>
      </w:r>
    </w:p>
    <w:tbl>
      <w:tblPr>
        <w:tblStyle w:val="TableNormal"/>
        <w:tblW w:w="0" w:type="auto"/>
        <w:tblInd w:w="3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6215"/>
      </w:tblGrid>
      <w:tr w:rsidR="00A8417C">
        <w:trPr>
          <w:trHeight w:val="255"/>
        </w:trPr>
        <w:tc>
          <w:tcPr>
            <w:tcW w:w="2245" w:type="dxa"/>
            <w:tcBorders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</w:tcPr>
          <w:p w:rsidR="00A8417C" w:rsidRDefault="00125901">
            <w:pPr>
              <w:pStyle w:val="TableParagraph"/>
              <w:spacing w:before="1" w:line="233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(A.1)</w:t>
            </w:r>
            <w:r>
              <w:rPr>
                <w:rFonts w:ascii="Arial MT"/>
                <w:spacing w:val="43"/>
              </w:rPr>
              <w:t xml:space="preserve"> </w:t>
            </w:r>
            <w:r>
              <w:rPr>
                <w:rFonts w:ascii="Arial MT"/>
              </w:rPr>
              <w:t>Intervenciones</w:t>
            </w:r>
            <w:r>
              <w:rPr>
                <w:rFonts w:ascii="Arial MT"/>
                <w:spacing w:val="45"/>
              </w:rPr>
              <w:t xml:space="preserve"> </w:t>
            </w:r>
            <w:r>
              <w:rPr>
                <w:rFonts w:ascii="Arial MT"/>
              </w:rPr>
              <w:t>que</w:t>
            </w:r>
            <w:r>
              <w:rPr>
                <w:rFonts w:ascii="Arial MT"/>
                <w:spacing w:val="43"/>
              </w:rPr>
              <w:t xml:space="preserve"> </w:t>
            </w:r>
            <w:r>
              <w:rPr>
                <w:rFonts w:ascii="Arial MT"/>
              </w:rPr>
              <w:t>cuentan</w:t>
            </w:r>
            <w:r>
              <w:rPr>
                <w:rFonts w:ascii="Arial MT"/>
                <w:spacing w:val="40"/>
              </w:rPr>
              <w:t xml:space="preserve"> </w:t>
            </w:r>
            <w:r>
              <w:rPr>
                <w:rFonts w:ascii="Arial MT"/>
              </w:rPr>
              <w:t>con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mayor presupuesto</w:t>
            </w:r>
          </w:p>
        </w:tc>
      </w:tr>
      <w:tr w:rsidR="00A8417C">
        <w:trPr>
          <w:trHeight w:val="256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bottom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(A.2)</w:t>
            </w:r>
            <w:r>
              <w:rPr>
                <w:rFonts w:ascii="Arial MT"/>
                <w:spacing w:val="22"/>
              </w:rPr>
              <w:t xml:space="preserve"> </w:t>
            </w:r>
            <w:r>
              <w:rPr>
                <w:rFonts w:ascii="Arial MT"/>
              </w:rPr>
              <w:t>Intervenciones</w:t>
            </w:r>
            <w:r>
              <w:rPr>
                <w:rFonts w:ascii="Arial MT"/>
                <w:spacing w:val="-15"/>
              </w:rPr>
              <w:t xml:space="preserve"> </w:t>
            </w:r>
            <w:r>
              <w:rPr>
                <w:rFonts w:ascii="Arial MT"/>
              </w:rPr>
              <w:t>que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cuenten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con</w:t>
            </w:r>
            <w:r>
              <w:rPr>
                <w:rFonts w:ascii="Arial MT"/>
                <w:spacing w:val="-15"/>
              </w:rPr>
              <w:t xml:space="preserve"> </w:t>
            </w:r>
            <w:r>
              <w:rPr>
                <w:rFonts w:ascii="Arial MT"/>
              </w:rPr>
              <w:t>el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beneficio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recupero</w:t>
            </w:r>
          </w:p>
        </w:tc>
      </w:tr>
      <w:tr w:rsidR="00A8417C">
        <w:trPr>
          <w:trHeight w:val="248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top w:val="nil"/>
            </w:tcBorders>
          </w:tcPr>
          <w:p w:rsidR="00A8417C" w:rsidRDefault="00125901">
            <w:pPr>
              <w:pStyle w:val="TableParagraph"/>
              <w:spacing w:line="228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IGV 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IPM</w:t>
            </w:r>
          </w:p>
        </w:tc>
      </w:tr>
      <w:tr w:rsidR="00A8417C">
        <w:trPr>
          <w:trHeight w:val="257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bottom w:val="nil"/>
            </w:tcBorders>
          </w:tcPr>
          <w:p w:rsidR="00A8417C" w:rsidRDefault="00125901">
            <w:pPr>
              <w:pStyle w:val="TableParagraph"/>
              <w:spacing w:before="1" w:line="236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(A.3)</w:t>
            </w:r>
            <w:r>
              <w:rPr>
                <w:rFonts w:ascii="Arial MT"/>
                <w:spacing w:val="35"/>
              </w:rPr>
              <w:t xml:space="preserve"> </w:t>
            </w:r>
            <w:r>
              <w:rPr>
                <w:rFonts w:ascii="Arial MT"/>
              </w:rPr>
              <w:t>Intervenciones</w:t>
            </w:r>
            <w:r>
              <w:rPr>
                <w:rFonts w:ascii="Arial MT"/>
                <w:spacing w:val="39"/>
              </w:rPr>
              <w:t xml:space="preserve"> </w:t>
            </w:r>
            <w:r>
              <w:rPr>
                <w:rFonts w:ascii="Arial MT"/>
              </w:rPr>
              <w:t>ejecutadas</w:t>
            </w:r>
            <w:r>
              <w:rPr>
                <w:rFonts w:ascii="Arial MT"/>
                <w:spacing w:val="37"/>
              </w:rPr>
              <w:t xml:space="preserve"> </w:t>
            </w:r>
            <w:r>
              <w:rPr>
                <w:rFonts w:ascii="Arial MT"/>
              </w:rPr>
              <w:t>en</w:t>
            </w:r>
            <w:r>
              <w:rPr>
                <w:rFonts w:ascii="Arial MT"/>
                <w:spacing w:val="38"/>
              </w:rPr>
              <w:t xml:space="preserve"> </w:t>
            </w:r>
            <w:r>
              <w:rPr>
                <w:rFonts w:ascii="Arial MT"/>
              </w:rPr>
              <w:t>regiones</w:t>
            </w:r>
            <w:r>
              <w:rPr>
                <w:rFonts w:ascii="Arial MT"/>
                <w:spacing w:val="34"/>
              </w:rPr>
              <w:t xml:space="preserve"> </w:t>
            </w:r>
            <w:r>
              <w:rPr>
                <w:rFonts w:ascii="Arial MT"/>
              </w:rPr>
              <w:t>que</w:t>
            </w:r>
            <w:r>
              <w:rPr>
                <w:rFonts w:ascii="Arial MT"/>
                <w:spacing w:val="38"/>
              </w:rPr>
              <w:t xml:space="preserve"> </w:t>
            </w:r>
            <w:r>
              <w:rPr>
                <w:rFonts w:ascii="Arial MT"/>
              </w:rPr>
              <w:t>presentan</w:t>
            </w:r>
          </w:p>
        </w:tc>
      </w:tr>
      <w:tr w:rsidR="00A8417C">
        <w:trPr>
          <w:trHeight w:val="249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top w:val="nil"/>
            </w:tcBorders>
          </w:tcPr>
          <w:p w:rsidR="00A8417C" w:rsidRDefault="00125901">
            <w:pPr>
              <w:pStyle w:val="TableParagraph"/>
              <w:spacing w:line="230" w:lineRule="exact"/>
              <w:ind w:left="1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mayores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índices 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pobreza</w:t>
            </w:r>
            <w:r>
              <w:rPr>
                <w:rFonts w:ascii="Arial MT" w:hAnsi="Arial MT"/>
                <w:vertAlign w:val="superscript"/>
              </w:rPr>
              <w:t>1</w:t>
            </w:r>
          </w:p>
        </w:tc>
      </w:tr>
      <w:tr w:rsidR="00A8417C">
        <w:trPr>
          <w:trHeight w:val="256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bottom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(A.4)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</w:rPr>
              <w:t>Intervenciones</w:t>
            </w:r>
            <w:r>
              <w:rPr>
                <w:rFonts w:ascii="Arial MT" w:hAnsi="Arial MT"/>
                <w:spacing w:val="76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75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71"/>
              </w:rPr>
              <w:t xml:space="preserve"> </w:t>
            </w:r>
            <w:r>
              <w:rPr>
                <w:rFonts w:ascii="Arial MT" w:hAnsi="Arial MT"/>
              </w:rPr>
              <w:t>ejecutan</w:t>
            </w:r>
            <w:r>
              <w:rPr>
                <w:rFonts w:ascii="Arial MT" w:hAnsi="Arial MT"/>
                <w:spacing w:val="21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21"/>
              </w:rPr>
              <w:t xml:space="preserve"> </w:t>
            </w:r>
            <w:r>
              <w:rPr>
                <w:rFonts w:ascii="Arial MT" w:hAnsi="Arial MT"/>
              </w:rPr>
              <w:t>más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24"/>
              </w:rPr>
              <w:t xml:space="preserve"> </w:t>
            </w:r>
            <w:r>
              <w:rPr>
                <w:rFonts w:ascii="Arial MT" w:hAnsi="Arial MT"/>
              </w:rPr>
              <w:t>una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</w:rPr>
              <w:t>zona</w:t>
            </w:r>
          </w:p>
        </w:tc>
      </w:tr>
      <w:tr w:rsidR="00A8417C">
        <w:trPr>
          <w:trHeight w:val="248"/>
        </w:trPr>
        <w:tc>
          <w:tcPr>
            <w:tcW w:w="2245" w:type="dxa"/>
            <w:vMerge w:val="restart"/>
            <w:tcBorders>
              <w:top w:val="nil"/>
              <w:bottom w:val="nil"/>
            </w:tcBorders>
          </w:tcPr>
          <w:p w:rsidR="00A8417C" w:rsidRDefault="00125901">
            <w:pPr>
              <w:pStyle w:val="TableParagraph"/>
              <w:spacing w:before="124"/>
              <w:ind w:left="426" w:right="339" w:firstLine="153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u w:val="single"/>
              </w:rPr>
              <w:t>Criterios de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selección de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Intervenciones</w:t>
            </w:r>
          </w:p>
        </w:tc>
        <w:tc>
          <w:tcPr>
            <w:tcW w:w="6215" w:type="dxa"/>
            <w:tcBorders>
              <w:top w:val="nil"/>
            </w:tcBorders>
          </w:tcPr>
          <w:p w:rsidR="00A8417C" w:rsidRDefault="00125901">
            <w:pPr>
              <w:pStyle w:val="TableParagraph"/>
              <w:spacing w:line="228" w:lineRule="exact"/>
              <w:ind w:left="1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geográfica</w:t>
            </w:r>
          </w:p>
        </w:tc>
      </w:tr>
      <w:tr w:rsidR="00A8417C">
        <w:trPr>
          <w:trHeight w:val="758"/>
        </w:trPr>
        <w:tc>
          <w:tcPr>
            <w:tcW w:w="2245" w:type="dxa"/>
            <w:vMerge/>
            <w:tcBorders>
              <w:top w:val="nil"/>
              <w:bottom w:val="nil"/>
            </w:tcBorders>
          </w:tcPr>
          <w:p w:rsidR="00A8417C" w:rsidRDefault="00A8417C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</w:tcPr>
          <w:p w:rsidR="00A8417C" w:rsidRDefault="00125901">
            <w:pPr>
              <w:pStyle w:val="TableParagraph"/>
              <w:spacing w:before="1"/>
              <w:ind w:left="1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(A.5)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rPr>
                <w:rFonts w:ascii="Arial MT" w:hAnsi="Arial MT"/>
              </w:rPr>
              <w:t>Intervenciones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8"/>
              </w:rPr>
              <w:t xml:space="preserve"> </w:t>
            </w:r>
            <w:r>
              <w:rPr>
                <w:rFonts w:ascii="Arial MT" w:hAnsi="Arial MT"/>
              </w:rPr>
              <w:t>cuya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Declaración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</w:rPr>
              <w:t>Anual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rPr>
                <w:rFonts w:ascii="Arial MT" w:hAnsi="Arial MT"/>
              </w:rPr>
              <w:t>registren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ejecución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y/o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saldo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final,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déficit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superávit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superior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al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15%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del</w:t>
            </w:r>
          </w:p>
          <w:p w:rsidR="00A8417C" w:rsidRDefault="00125901">
            <w:pPr>
              <w:pStyle w:val="TableParagraph"/>
              <w:spacing w:before="1" w:line="231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presupuesto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total</w:t>
            </w:r>
          </w:p>
        </w:tc>
      </w:tr>
      <w:tr w:rsidR="00A8417C">
        <w:trPr>
          <w:trHeight w:val="257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bottom w:val="nil"/>
            </w:tcBorders>
          </w:tcPr>
          <w:p w:rsidR="00A8417C" w:rsidRDefault="00125901">
            <w:pPr>
              <w:pStyle w:val="TableParagraph"/>
              <w:spacing w:before="1" w:line="236" w:lineRule="exact"/>
              <w:ind w:left="1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(A.6)</w:t>
            </w:r>
            <w:r>
              <w:rPr>
                <w:rFonts w:ascii="Arial MT" w:hAnsi="Arial MT"/>
                <w:spacing w:val="29"/>
              </w:rPr>
              <w:t xml:space="preserve"> </w:t>
            </w:r>
            <w:r>
              <w:rPr>
                <w:rFonts w:ascii="Arial MT" w:hAnsi="Arial MT"/>
              </w:rPr>
              <w:t>Intervenciones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abordan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temas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áreas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PNCTI,</w:t>
            </w:r>
          </w:p>
        </w:tc>
      </w:tr>
      <w:tr w:rsidR="00A8417C">
        <w:trPr>
          <w:trHeight w:val="253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top w:val="nil"/>
              <w:bottom w:val="nil"/>
            </w:tcBorders>
          </w:tcPr>
          <w:p w:rsidR="00A8417C" w:rsidRDefault="00125901">
            <w:pPr>
              <w:pStyle w:val="TableParagraph"/>
              <w:spacing w:line="233" w:lineRule="exact"/>
              <w:ind w:left="1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de  </w:t>
            </w:r>
            <w:r>
              <w:rPr>
                <w:rFonts w:ascii="Arial MT" w:hAnsi="Arial MT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 xml:space="preserve">la Declaración  </w:t>
            </w:r>
            <w:r>
              <w:rPr>
                <w:rFonts w:ascii="Arial MT" w:hAnsi="Arial MT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 xml:space="preserve">de  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Política  </w:t>
            </w:r>
            <w:r>
              <w:rPr>
                <w:rFonts w:ascii="Arial MT" w:hAnsi="Arial MT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 xml:space="preserve">de  </w:t>
            </w:r>
            <w:r>
              <w:rPr>
                <w:rFonts w:ascii="Arial MT" w:hAnsi="Arial MT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 xml:space="preserve">Cooperación  </w:t>
            </w:r>
            <w:r>
              <w:rPr>
                <w:rFonts w:ascii="Arial MT" w:hAnsi="Arial MT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>Técnica</w:t>
            </w:r>
          </w:p>
        </w:tc>
      </w:tr>
      <w:tr w:rsidR="00A8417C">
        <w:trPr>
          <w:trHeight w:val="253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top w:val="nil"/>
              <w:bottom w:val="nil"/>
            </w:tcBorders>
          </w:tcPr>
          <w:p w:rsidR="00A8417C" w:rsidRDefault="00125901">
            <w:pPr>
              <w:pStyle w:val="TableParagraph"/>
              <w:spacing w:line="234" w:lineRule="exact"/>
              <w:ind w:left="1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Internacional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(R.M.</w:t>
            </w:r>
            <w:r>
              <w:rPr>
                <w:rFonts w:ascii="Arial MT" w:hAnsi="Arial MT"/>
                <w:spacing w:val="43"/>
              </w:rPr>
              <w:t xml:space="preserve"> </w:t>
            </w: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44"/>
              </w:rPr>
              <w:t xml:space="preserve"> </w:t>
            </w:r>
            <w:r>
              <w:rPr>
                <w:rFonts w:ascii="Arial MT" w:hAnsi="Arial MT"/>
              </w:rPr>
              <w:t>007/RE-2019)</w:t>
            </w:r>
            <w:r>
              <w:rPr>
                <w:rFonts w:ascii="Arial MT" w:hAnsi="Arial MT"/>
                <w:spacing w:val="40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4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41"/>
              </w:rPr>
              <w:t xml:space="preserve"> </w:t>
            </w:r>
            <w:r>
              <w:rPr>
                <w:rFonts w:ascii="Arial MT" w:hAnsi="Arial MT"/>
              </w:rPr>
              <w:t>los</w:t>
            </w:r>
            <w:r>
              <w:rPr>
                <w:rFonts w:ascii="Arial MT" w:hAnsi="Arial MT"/>
                <w:spacing w:val="40"/>
              </w:rPr>
              <w:t xml:space="preserve"> </w:t>
            </w:r>
            <w:r>
              <w:rPr>
                <w:rFonts w:ascii="Arial MT" w:hAnsi="Arial MT"/>
              </w:rPr>
              <w:t>Objetivos</w:t>
            </w:r>
            <w:r>
              <w:rPr>
                <w:rFonts w:ascii="Arial MT" w:hAnsi="Arial MT"/>
                <w:spacing w:val="4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</w:p>
        </w:tc>
      </w:tr>
      <w:tr w:rsidR="00A8417C">
        <w:trPr>
          <w:trHeight w:val="249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top w:val="nil"/>
            </w:tcBorders>
          </w:tcPr>
          <w:p w:rsidR="00A8417C" w:rsidRDefault="00125901">
            <w:pPr>
              <w:pStyle w:val="TableParagraph"/>
              <w:spacing w:line="230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Desarrollo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Sostenible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(ODS)</w:t>
            </w:r>
          </w:p>
        </w:tc>
      </w:tr>
      <w:tr w:rsidR="00A8417C">
        <w:trPr>
          <w:trHeight w:val="256"/>
        </w:trPr>
        <w:tc>
          <w:tcPr>
            <w:tcW w:w="2245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bottom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(A.7)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Intervenciones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ejecución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regiones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presentan</w:t>
            </w:r>
          </w:p>
        </w:tc>
      </w:tr>
      <w:tr w:rsidR="00A8417C">
        <w:trPr>
          <w:trHeight w:val="250"/>
        </w:trPr>
        <w:tc>
          <w:tcPr>
            <w:tcW w:w="2245" w:type="dxa"/>
            <w:tcBorders>
              <w:top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5" w:type="dxa"/>
            <w:tcBorders>
              <w:top w:val="nil"/>
            </w:tcBorders>
          </w:tcPr>
          <w:p w:rsidR="00A8417C" w:rsidRDefault="00125901">
            <w:pPr>
              <w:pStyle w:val="TableParagraph"/>
              <w:spacing w:line="231" w:lineRule="exact"/>
              <w:ind w:left="1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altos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índices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conflictividad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social</w:t>
            </w:r>
            <w:r>
              <w:rPr>
                <w:rFonts w:ascii="Arial MT" w:hAnsi="Arial MT"/>
                <w:vertAlign w:val="superscript"/>
              </w:rPr>
              <w:t>2</w:t>
            </w:r>
          </w:p>
        </w:tc>
      </w:tr>
    </w:tbl>
    <w:p w:rsidR="00A8417C" w:rsidRDefault="00F9420E">
      <w:pPr>
        <w:pStyle w:val="Textoindependiente"/>
        <w:spacing w:before="5"/>
        <w:rPr>
          <w:rFonts w:ascii="Arial"/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160020</wp:posOffset>
                </wp:positionV>
                <wp:extent cx="1828800" cy="8890"/>
                <wp:effectExtent l="0" t="0" r="0" b="0"/>
                <wp:wrapTopAndBottom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0884" id="Rectangle 3" o:spid="_x0000_s1026" style="position:absolute;margin-left:99.25pt;margin-top:12.6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Ux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8417C" w:rsidRDefault="00125901">
      <w:pPr>
        <w:spacing w:before="73" w:line="243" w:lineRule="exact"/>
        <w:ind w:left="30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Fuente: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Instituto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Nacional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Estadística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Informática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(INEI).</w:t>
      </w:r>
    </w:p>
    <w:p w:rsidR="00A8417C" w:rsidRDefault="00125901">
      <w:pPr>
        <w:ind w:left="305" w:right="29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Evolución de la Pobreza Monetaria 2009-2021, Informe Técnico: los departamentos con mayor índice de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pobreza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Ayacucho,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Cajamarca,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Huancavelica,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Huánuco,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Loreto,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Pasco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Puno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índice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promedio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38.8%.</w:t>
      </w:r>
    </w:p>
    <w:p w:rsidR="00A8417C" w:rsidRDefault="00125901">
      <w:pPr>
        <w:spacing w:before="1"/>
        <w:ind w:left="30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Fuente: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Defensoría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Pueblo.</w:t>
      </w:r>
    </w:p>
    <w:p w:rsidR="00A8417C" w:rsidRDefault="00A8417C">
      <w:pPr>
        <w:jc w:val="both"/>
        <w:rPr>
          <w:rFonts w:ascii="Calibri" w:hAnsi="Calibri"/>
          <w:sz w:val="20"/>
        </w:rPr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rPr>
          <w:rFonts w:ascii="Calibri"/>
          <w:sz w:val="10"/>
        </w:rPr>
      </w:pPr>
    </w:p>
    <w:p w:rsidR="00A8417C" w:rsidRDefault="00125901">
      <w:pPr>
        <w:spacing w:before="64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3"/>
        <w:rPr>
          <w:rFonts w:ascii="Calibri"/>
          <w:i/>
          <w:sz w:val="23"/>
        </w:rPr>
      </w:pPr>
    </w:p>
    <w:tbl>
      <w:tblPr>
        <w:tblStyle w:val="TableNormal"/>
        <w:tblW w:w="0" w:type="auto"/>
        <w:tblInd w:w="3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6215"/>
      </w:tblGrid>
      <w:tr w:rsidR="00A8417C">
        <w:trPr>
          <w:trHeight w:val="507"/>
        </w:trPr>
        <w:tc>
          <w:tcPr>
            <w:tcW w:w="2245" w:type="dxa"/>
            <w:vMerge w:val="restart"/>
          </w:tcPr>
          <w:p w:rsidR="00A8417C" w:rsidRDefault="00A84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5" w:type="dxa"/>
          </w:tcPr>
          <w:p w:rsidR="00A8417C" w:rsidRDefault="00125901">
            <w:pPr>
              <w:pStyle w:val="TableParagraph"/>
              <w:spacing w:line="252" w:lineRule="exact"/>
              <w:ind w:left="128" w:right="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(A.8)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Intervenciones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cuenten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mercancías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calidad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donación,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provenientes del exterior</w:t>
            </w:r>
          </w:p>
        </w:tc>
      </w:tr>
      <w:tr w:rsidR="00A8417C">
        <w:trPr>
          <w:trHeight w:val="252"/>
        </w:trPr>
        <w:tc>
          <w:tcPr>
            <w:tcW w:w="2245" w:type="dxa"/>
            <w:vMerge/>
            <w:tcBorders>
              <w:top w:val="nil"/>
            </w:tcBorders>
          </w:tcPr>
          <w:p w:rsidR="00A8417C" w:rsidRDefault="00A8417C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</w:tcPr>
          <w:p w:rsidR="00A8417C" w:rsidRDefault="00125901">
            <w:pPr>
              <w:pStyle w:val="TableParagraph"/>
              <w:spacing w:before="1" w:line="231" w:lineRule="exact"/>
              <w:ind w:left="128"/>
              <w:rPr>
                <w:rFonts w:ascii="Arial MT"/>
              </w:rPr>
            </w:pPr>
            <w:r>
              <w:rPr>
                <w:rFonts w:ascii="Arial MT"/>
              </w:rPr>
              <w:t>(A.9)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Intervenciones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ejecutadas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territorio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fronterizo</w:t>
            </w:r>
          </w:p>
        </w:tc>
      </w:tr>
      <w:tr w:rsidR="00A8417C">
        <w:trPr>
          <w:trHeight w:val="507"/>
        </w:trPr>
        <w:tc>
          <w:tcPr>
            <w:tcW w:w="2245" w:type="dxa"/>
            <w:vMerge/>
            <w:tcBorders>
              <w:top w:val="nil"/>
            </w:tcBorders>
          </w:tcPr>
          <w:p w:rsidR="00A8417C" w:rsidRDefault="00A8417C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</w:tcPr>
          <w:p w:rsidR="00A8417C" w:rsidRDefault="00125901">
            <w:pPr>
              <w:pStyle w:val="TableParagraph"/>
              <w:spacing w:line="252" w:lineRule="exact"/>
              <w:ind w:left="128" w:right="2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(A.10)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Entidades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determinación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presuntas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infracciones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procedimientos 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supervisión anteriores</w:t>
            </w:r>
          </w:p>
        </w:tc>
      </w:tr>
    </w:tbl>
    <w:p w:rsidR="00A8417C" w:rsidRDefault="00A8417C">
      <w:pPr>
        <w:pStyle w:val="Textoindependiente"/>
        <w:rPr>
          <w:rFonts w:ascii="Calibri"/>
          <w:i/>
          <w:sz w:val="18"/>
        </w:rPr>
      </w:pPr>
    </w:p>
    <w:p w:rsidR="00A8417C" w:rsidRDefault="00A8417C">
      <w:pPr>
        <w:pStyle w:val="Textoindependiente"/>
        <w:spacing w:before="3"/>
        <w:rPr>
          <w:rFonts w:ascii="Calibri"/>
          <w:i/>
        </w:rPr>
      </w:pPr>
    </w:p>
    <w:p w:rsidR="00A8417C" w:rsidRDefault="00125901">
      <w:pPr>
        <w:pStyle w:val="Textoindependiente"/>
        <w:spacing w:line="276" w:lineRule="auto"/>
        <w:ind w:left="305" w:right="291"/>
        <w:jc w:val="both"/>
      </w:pPr>
      <w:r>
        <w:t>Las intervenciones seleccionadas deberán contar necesariamente con uno de los tres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señalados.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complementaria, considerando el uso eficiente del presupuesto, a fin de contar con el</w:t>
      </w:r>
      <w:r>
        <w:rPr>
          <w:spacing w:val="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regiones involucradas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realizar una</w:t>
      </w:r>
      <w:r>
        <w:rPr>
          <w:spacing w:val="-2"/>
        </w:rPr>
        <w:t xml:space="preserve"> </w:t>
      </w:r>
      <w:r>
        <w:t>supervisión</w:t>
      </w:r>
      <w:r>
        <w:rPr>
          <w:spacing w:val="-3"/>
        </w:rPr>
        <w:t xml:space="preserve"> </w:t>
      </w:r>
      <w:r>
        <w:t>representativa.</w:t>
      </w:r>
    </w:p>
    <w:p w:rsidR="00A8417C" w:rsidRDefault="00125901">
      <w:pPr>
        <w:pStyle w:val="Ttulo1"/>
        <w:numPr>
          <w:ilvl w:val="1"/>
          <w:numId w:val="3"/>
        </w:numPr>
        <w:tabs>
          <w:tab w:val="left" w:pos="733"/>
        </w:tabs>
        <w:spacing w:before="201"/>
      </w:pPr>
      <w:bookmarkStart w:id="14" w:name="_bookmark14"/>
      <w:bookmarkEnd w:id="14"/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 Donaciones</w:t>
      </w:r>
    </w:p>
    <w:tbl>
      <w:tblPr>
        <w:tblStyle w:val="TableNormal"/>
        <w:tblW w:w="0" w:type="auto"/>
        <w:tblInd w:w="3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998"/>
        <w:gridCol w:w="624"/>
        <w:gridCol w:w="881"/>
        <w:gridCol w:w="747"/>
        <w:gridCol w:w="1334"/>
        <w:gridCol w:w="508"/>
      </w:tblGrid>
      <w:tr w:rsidR="00A8417C">
        <w:trPr>
          <w:trHeight w:val="256"/>
        </w:trPr>
        <w:tc>
          <w:tcPr>
            <w:tcW w:w="2372" w:type="dxa"/>
            <w:tcBorders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  <w:tcBorders>
              <w:bottom w:val="nil"/>
              <w:right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(A.1)</w:t>
            </w:r>
            <w:r>
              <w:rPr>
                <w:rFonts w:ascii="Arial MT"/>
                <w:spacing w:val="27"/>
              </w:rPr>
              <w:t xml:space="preserve"> </w:t>
            </w:r>
            <w:r>
              <w:rPr>
                <w:rFonts w:ascii="Arial MT"/>
              </w:rPr>
              <w:t>Donaciones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56"/>
              <w:rPr>
                <w:rFonts w:ascii="Arial MT"/>
              </w:rPr>
            </w:pPr>
            <w:r>
              <w:rPr>
                <w:rFonts w:ascii="Arial MT"/>
              </w:rPr>
              <w:t>con</w:t>
            </w: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53"/>
              <w:rPr>
                <w:rFonts w:ascii="Arial MT"/>
              </w:rPr>
            </w:pPr>
            <w:r>
              <w:rPr>
                <w:rFonts w:ascii="Arial MT"/>
              </w:rPr>
              <w:t>mayor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54"/>
              <w:rPr>
                <w:rFonts w:ascii="Arial MT"/>
              </w:rPr>
            </w:pPr>
            <w:r>
              <w:rPr>
                <w:rFonts w:ascii="Arial MT"/>
              </w:rPr>
              <w:t>valor</w:t>
            </w: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5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económico</w:t>
            </w:r>
          </w:p>
        </w:tc>
        <w:tc>
          <w:tcPr>
            <w:tcW w:w="508" w:type="dxa"/>
            <w:tcBorders>
              <w:left w:val="nil"/>
              <w:bottom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52"/>
              <w:rPr>
                <w:rFonts w:ascii="Arial MT"/>
              </w:rPr>
            </w:pPr>
            <w:r>
              <w:rPr>
                <w:rFonts w:ascii="Arial MT"/>
              </w:rPr>
              <w:t>y/o</w:t>
            </w:r>
          </w:p>
        </w:tc>
      </w:tr>
      <w:tr w:rsidR="00A8417C">
        <w:trPr>
          <w:trHeight w:val="248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  <w:tcBorders>
              <w:top w:val="nil"/>
              <w:right w:val="nil"/>
            </w:tcBorders>
          </w:tcPr>
          <w:p w:rsidR="00A8417C" w:rsidRDefault="00125901">
            <w:pPr>
              <w:pStyle w:val="TableParagraph"/>
              <w:spacing w:line="228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comercial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417C">
        <w:trPr>
          <w:trHeight w:val="257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  <w:gridSpan w:val="6"/>
            <w:tcBorders>
              <w:bottom w:val="nil"/>
            </w:tcBorders>
          </w:tcPr>
          <w:p w:rsidR="00A8417C" w:rsidRDefault="00125901">
            <w:pPr>
              <w:pStyle w:val="TableParagraph"/>
              <w:spacing w:before="1" w:line="236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(A.2)</w:t>
            </w:r>
            <w:r>
              <w:rPr>
                <w:rFonts w:ascii="Arial MT"/>
                <w:spacing w:val="13"/>
              </w:rPr>
              <w:t xml:space="preserve"> </w:t>
            </w:r>
            <w:r>
              <w:rPr>
                <w:rFonts w:ascii="Arial MT"/>
              </w:rPr>
              <w:t>Donaciones</w:t>
            </w:r>
            <w:r>
              <w:rPr>
                <w:rFonts w:ascii="Arial MT"/>
                <w:spacing w:val="15"/>
              </w:rPr>
              <w:t xml:space="preserve"> </w:t>
            </w:r>
            <w:r>
              <w:rPr>
                <w:rFonts w:ascii="Arial MT"/>
              </w:rPr>
              <w:t>dirigidas</w:t>
            </w:r>
            <w:r>
              <w:rPr>
                <w:rFonts w:ascii="Arial MT"/>
                <w:spacing w:val="15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16"/>
              </w:rPr>
              <w:t xml:space="preserve"> </w:t>
            </w:r>
            <w:r>
              <w:rPr>
                <w:rFonts w:ascii="Arial MT"/>
              </w:rPr>
              <w:t>poblaciones</w:t>
            </w:r>
            <w:r>
              <w:rPr>
                <w:rFonts w:ascii="Arial MT"/>
                <w:spacing w:val="15"/>
              </w:rPr>
              <w:t xml:space="preserve"> </w:t>
            </w:r>
            <w:r>
              <w:rPr>
                <w:rFonts w:ascii="Arial MT"/>
              </w:rPr>
              <w:t>vulnerables,</w:t>
            </w:r>
            <w:r>
              <w:rPr>
                <w:rFonts w:ascii="Arial MT"/>
                <w:spacing w:val="16"/>
              </w:rPr>
              <w:t xml:space="preserve"> </w:t>
            </w:r>
            <w:r>
              <w:rPr>
                <w:rFonts w:ascii="Arial MT"/>
              </w:rPr>
              <w:t>tales</w:t>
            </w:r>
          </w:p>
        </w:tc>
      </w:tr>
      <w:tr w:rsidR="00A8417C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  <w:gridSpan w:val="6"/>
            <w:tcBorders>
              <w:top w:val="nil"/>
              <w:bottom w:val="nil"/>
            </w:tcBorders>
          </w:tcPr>
          <w:p w:rsidR="00A8417C" w:rsidRDefault="00125901">
            <w:pPr>
              <w:pStyle w:val="TableParagraph"/>
              <w:tabs>
                <w:tab w:val="left" w:pos="1013"/>
                <w:tab w:val="left" w:pos="2201"/>
                <w:tab w:val="left" w:pos="2837"/>
                <w:tab w:val="left" w:pos="4467"/>
                <w:tab w:val="left" w:pos="5654"/>
              </w:tabs>
              <w:spacing w:line="233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como:</w:t>
            </w:r>
            <w:r>
              <w:rPr>
                <w:rFonts w:ascii="Arial MT"/>
              </w:rPr>
              <w:tab/>
              <w:t>personas</w:t>
            </w:r>
            <w:r>
              <w:rPr>
                <w:rFonts w:ascii="Arial MT"/>
              </w:rPr>
              <w:tab/>
              <w:t>con</w:t>
            </w:r>
            <w:r>
              <w:rPr>
                <w:rFonts w:ascii="Arial MT"/>
              </w:rPr>
              <w:tab/>
              <w:t>discapacidad,</w:t>
            </w:r>
            <w:r>
              <w:rPr>
                <w:rFonts w:ascii="Arial MT"/>
              </w:rPr>
              <w:tab/>
              <w:t>personas</w:t>
            </w:r>
            <w:r>
              <w:rPr>
                <w:rFonts w:ascii="Arial MT"/>
              </w:rPr>
              <w:tab/>
              <w:t>con</w:t>
            </w:r>
          </w:p>
        </w:tc>
      </w:tr>
      <w:tr w:rsidR="00A8417C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  <w:gridSpan w:val="6"/>
            <w:tcBorders>
              <w:top w:val="nil"/>
              <w:bottom w:val="nil"/>
            </w:tcBorders>
          </w:tcPr>
          <w:p w:rsidR="00A8417C" w:rsidRDefault="00125901">
            <w:pPr>
              <w:pStyle w:val="TableParagraph"/>
              <w:spacing w:line="233" w:lineRule="exact"/>
              <w:ind w:left="1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enfermedades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</w:rPr>
              <w:t>crónicas,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</w:rPr>
              <w:t>afectadas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</w:rPr>
              <w:t>por</w:t>
            </w:r>
            <w:r>
              <w:rPr>
                <w:rFonts w:ascii="Arial MT" w:hAnsi="Arial MT"/>
                <w:spacing w:val="20"/>
              </w:rPr>
              <w:t xml:space="preserve"> </w:t>
            </w:r>
            <w:r>
              <w:rPr>
                <w:rFonts w:ascii="Arial MT" w:hAnsi="Arial MT"/>
              </w:rPr>
              <w:t>desastres</w:t>
            </w:r>
            <w:r>
              <w:rPr>
                <w:rFonts w:ascii="Arial MT" w:hAnsi="Arial MT"/>
                <w:spacing w:val="16"/>
              </w:rPr>
              <w:t xml:space="preserve"> </w:t>
            </w:r>
            <w:r>
              <w:rPr>
                <w:rFonts w:ascii="Arial MT" w:hAnsi="Arial MT"/>
              </w:rPr>
              <w:t>naturales,</w:t>
            </w:r>
          </w:p>
        </w:tc>
      </w:tr>
      <w:tr w:rsidR="00A8417C">
        <w:trPr>
          <w:trHeight w:val="247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  <w:gridSpan w:val="6"/>
            <w:tcBorders>
              <w:top w:val="nil"/>
            </w:tcBorders>
          </w:tcPr>
          <w:p w:rsidR="00A8417C" w:rsidRDefault="00125901">
            <w:pPr>
              <w:pStyle w:val="TableParagraph"/>
              <w:spacing w:line="227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extrema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pobreza,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entre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otras</w:t>
            </w:r>
          </w:p>
        </w:tc>
      </w:tr>
      <w:tr w:rsidR="00A8417C">
        <w:trPr>
          <w:trHeight w:val="258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  <w:gridSpan w:val="6"/>
            <w:tcBorders>
              <w:bottom w:val="nil"/>
            </w:tcBorders>
          </w:tcPr>
          <w:p w:rsidR="00A8417C" w:rsidRDefault="00125901">
            <w:pPr>
              <w:pStyle w:val="TableParagraph"/>
              <w:spacing w:before="1" w:line="237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(A.3)</w:t>
            </w:r>
            <w:r>
              <w:rPr>
                <w:rFonts w:ascii="Arial MT"/>
                <w:spacing w:val="36"/>
              </w:rPr>
              <w:t xml:space="preserve"> </w:t>
            </w:r>
            <w:r>
              <w:rPr>
                <w:rFonts w:ascii="Arial MT"/>
              </w:rPr>
              <w:t>Donaciones</w:t>
            </w:r>
            <w:r>
              <w:rPr>
                <w:rFonts w:ascii="Arial MT"/>
                <w:spacing w:val="38"/>
              </w:rPr>
              <w:t xml:space="preserve"> </w:t>
            </w:r>
            <w:r>
              <w:rPr>
                <w:rFonts w:ascii="Arial MT"/>
              </w:rPr>
              <w:t>que</w:t>
            </w:r>
            <w:r>
              <w:rPr>
                <w:rFonts w:ascii="Arial MT"/>
                <w:spacing w:val="39"/>
              </w:rPr>
              <w:t xml:space="preserve"> </w:t>
            </w:r>
            <w:r>
              <w:rPr>
                <w:rFonts w:ascii="Arial MT"/>
              </w:rPr>
              <w:t>cuenten</w:t>
            </w:r>
            <w:r>
              <w:rPr>
                <w:rFonts w:ascii="Arial MT"/>
                <w:spacing w:val="38"/>
              </w:rPr>
              <w:t xml:space="preserve"> </w:t>
            </w:r>
            <w:r>
              <w:rPr>
                <w:rFonts w:ascii="Arial MT"/>
              </w:rPr>
              <w:t>con</w:t>
            </w:r>
            <w:r>
              <w:rPr>
                <w:rFonts w:ascii="Arial MT"/>
                <w:spacing w:val="37"/>
              </w:rPr>
              <w:t xml:space="preserve"> </w:t>
            </w:r>
            <w:r>
              <w:rPr>
                <w:rFonts w:ascii="Arial MT"/>
              </w:rPr>
              <w:t>Certificado</w:t>
            </w:r>
            <w:r>
              <w:rPr>
                <w:rFonts w:ascii="Arial MT"/>
                <w:spacing w:val="36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37"/>
              </w:rPr>
              <w:t xml:space="preserve"> </w:t>
            </w:r>
            <w:r>
              <w:rPr>
                <w:rFonts w:ascii="Arial MT"/>
              </w:rPr>
              <w:t>Ropa</w:t>
            </w:r>
            <w:r>
              <w:rPr>
                <w:rFonts w:ascii="Arial MT"/>
                <w:spacing w:val="38"/>
              </w:rPr>
              <w:t xml:space="preserve"> </w:t>
            </w:r>
            <w:r>
              <w:rPr>
                <w:rFonts w:ascii="Arial MT"/>
              </w:rPr>
              <w:t>y</w:t>
            </w:r>
          </w:p>
        </w:tc>
      </w:tr>
      <w:tr w:rsidR="00A8417C">
        <w:trPr>
          <w:trHeight w:val="286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2" w:type="dxa"/>
            <w:gridSpan w:val="6"/>
            <w:tcBorders>
              <w:top w:val="nil"/>
              <w:bottom w:val="nil"/>
            </w:tcBorders>
          </w:tcPr>
          <w:p w:rsidR="00A8417C" w:rsidRDefault="00125901">
            <w:pPr>
              <w:pStyle w:val="TableParagraph"/>
              <w:spacing w:line="250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Calzado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usado,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emitido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por la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APCI</w:t>
            </w:r>
          </w:p>
        </w:tc>
      </w:tr>
      <w:tr w:rsidR="00A8417C">
        <w:trPr>
          <w:trHeight w:val="117"/>
        </w:trPr>
        <w:tc>
          <w:tcPr>
            <w:tcW w:w="2372" w:type="dxa"/>
            <w:vMerge w:val="restart"/>
            <w:tcBorders>
              <w:top w:val="nil"/>
              <w:bottom w:val="nil"/>
            </w:tcBorders>
          </w:tcPr>
          <w:p w:rsidR="00A8417C" w:rsidRDefault="00125901">
            <w:pPr>
              <w:pStyle w:val="TableParagraph"/>
              <w:spacing w:before="29"/>
              <w:ind w:left="596" w:right="503" w:firstLine="48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u w:val="single"/>
              </w:rPr>
              <w:t>Criterios de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selección de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Donaciones</w:t>
            </w:r>
          </w:p>
        </w:tc>
        <w:tc>
          <w:tcPr>
            <w:tcW w:w="6092" w:type="dxa"/>
            <w:gridSpan w:val="6"/>
            <w:tcBorders>
              <w:top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417C">
        <w:trPr>
          <w:trHeight w:val="670"/>
        </w:trPr>
        <w:tc>
          <w:tcPr>
            <w:tcW w:w="2372" w:type="dxa"/>
            <w:vMerge/>
            <w:tcBorders>
              <w:top w:val="nil"/>
              <w:bottom w:val="nil"/>
            </w:tcBorders>
          </w:tcPr>
          <w:p w:rsidR="00A8417C" w:rsidRDefault="00A8417C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  <w:gridSpan w:val="6"/>
          </w:tcPr>
          <w:p w:rsidR="00A8417C" w:rsidRDefault="00125901">
            <w:pPr>
              <w:pStyle w:val="TableParagraph"/>
              <w:ind w:left="1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(A.4)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Donaciones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ejecutadas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regiones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presentan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mayores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índices 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pobreza y/o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vulnerabilidad</w:t>
            </w:r>
          </w:p>
        </w:tc>
      </w:tr>
      <w:tr w:rsidR="00A8417C">
        <w:trPr>
          <w:trHeight w:val="256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  <w:gridSpan w:val="6"/>
            <w:tcBorders>
              <w:bottom w:val="nil"/>
            </w:tcBorders>
          </w:tcPr>
          <w:p w:rsidR="00A8417C" w:rsidRDefault="00125901">
            <w:pPr>
              <w:pStyle w:val="TableParagraph"/>
              <w:spacing w:line="236" w:lineRule="exact"/>
              <w:ind w:left="130"/>
              <w:rPr>
                <w:rFonts w:ascii="Arial MT"/>
              </w:rPr>
            </w:pPr>
            <w:r>
              <w:rPr>
                <w:rFonts w:ascii="Arial MT"/>
              </w:rPr>
              <w:t>(A.5)</w:t>
            </w:r>
            <w:r>
              <w:rPr>
                <w:rFonts w:ascii="Arial MT"/>
                <w:spacing w:val="60"/>
              </w:rPr>
              <w:t xml:space="preserve"> </w:t>
            </w:r>
            <w:r>
              <w:rPr>
                <w:rFonts w:ascii="Arial MT"/>
              </w:rPr>
              <w:t>Donaciones</w:t>
            </w:r>
            <w:r>
              <w:rPr>
                <w:rFonts w:ascii="Arial MT"/>
                <w:spacing w:val="62"/>
              </w:rPr>
              <w:t xml:space="preserve"> </w:t>
            </w:r>
            <w:r>
              <w:rPr>
                <w:rFonts w:ascii="Arial MT"/>
              </w:rPr>
              <w:t>ejecutadas</w:t>
            </w:r>
            <w:r>
              <w:rPr>
                <w:rFonts w:ascii="Arial MT"/>
                <w:spacing w:val="62"/>
              </w:rPr>
              <w:t xml:space="preserve"> </w:t>
            </w:r>
            <w:r>
              <w:rPr>
                <w:rFonts w:ascii="Arial MT"/>
              </w:rPr>
              <w:t>en</w:t>
            </w:r>
            <w:r>
              <w:rPr>
                <w:rFonts w:ascii="Arial MT"/>
                <w:spacing w:val="60"/>
              </w:rPr>
              <w:t xml:space="preserve"> </w:t>
            </w:r>
            <w:r>
              <w:rPr>
                <w:rFonts w:ascii="Arial MT"/>
              </w:rPr>
              <w:t>regiones</w:t>
            </w:r>
            <w:r>
              <w:rPr>
                <w:rFonts w:ascii="Arial MT"/>
                <w:spacing w:val="59"/>
              </w:rPr>
              <w:t xml:space="preserve"> </w:t>
            </w:r>
            <w:r>
              <w:rPr>
                <w:rFonts w:ascii="Arial MT"/>
              </w:rPr>
              <w:t>que</w:t>
            </w:r>
            <w:r>
              <w:rPr>
                <w:rFonts w:ascii="Arial MT"/>
                <w:spacing w:val="62"/>
              </w:rPr>
              <w:t xml:space="preserve"> </w:t>
            </w:r>
            <w:r>
              <w:rPr>
                <w:rFonts w:ascii="Arial MT"/>
              </w:rPr>
              <w:t>presentan</w:t>
            </w:r>
          </w:p>
        </w:tc>
      </w:tr>
      <w:tr w:rsidR="00A8417C">
        <w:trPr>
          <w:trHeight w:val="409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2" w:type="dxa"/>
            <w:gridSpan w:val="6"/>
            <w:tcBorders>
              <w:top w:val="nil"/>
            </w:tcBorders>
          </w:tcPr>
          <w:p w:rsidR="00A8417C" w:rsidRDefault="00125901">
            <w:pPr>
              <w:pStyle w:val="TableParagraph"/>
              <w:spacing w:line="251" w:lineRule="exact"/>
              <w:ind w:left="1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altos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índices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conflictividad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social</w:t>
            </w:r>
          </w:p>
        </w:tc>
      </w:tr>
      <w:tr w:rsidR="00A8417C">
        <w:trPr>
          <w:trHeight w:val="257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  <w:gridSpan w:val="6"/>
            <w:tcBorders>
              <w:bottom w:val="nil"/>
            </w:tcBorders>
          </w:tcPr>
          <w:p w:rsidR="00A8417C" w:rsidRDefault="00125901">
            <w:pPr>
              <w:pStyle w:val="TableParagraph"/>
              <w:spacing w:before="1" w:line="236" w:lineRule="exact"/>
              <w:ind w:left="1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(A.6)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rPr>
                <w:rFonts w:ascii="Arial MT" w:hAnsi="Arial MT"/>
              </w:rPr>
              <w:t>Donaciones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16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</w:rPr>
              <w:t>ejecutan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16"/>
              </w:rPr>
              <w:t xml:space="preserve"> </w:t>
            </w:r>
            <w:r>
              <w:rPr>
                <w:rFonts w:ascii="Arial MT" w:hAnsi="Arial MT"/>
              </w:rPr>
              <w:t>más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</w:rPr>
              <w:t>una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</w:rPr>
              <w:t>región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</w:rPr>
              <w:t>o</w:t>
            </w:r>
          </w:p>
        </w:tc>
      </w:tr>
      <w:tr w:rsidR="00A8417C">
        <w:trPr>
          <w:trHeight w:val="405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2" w:type="dxa"/>
            <w:gridSpan w:val="6"/>
            <w:tcBorders>
              <w:top w:val="nil"/>
            </w:tcBorders>
          </w:tcPr>
          <w:p w:rsidR="00A8417C" w:rsidRDefault="00125901">
            <w:pPr>
              <w:pStyle w:val="TableParagraph"/>
              <w:spacing w:line="249" w:lineRule="exact"/>
              <w:ind w:left="1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más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una zona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geográfica dentro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región</w:t>
            </w:r>
          </w:p>
        </w:tc>
      </w:tr>
      <w:tr w:rsidR="00A8417C">
        <w:trPr>
          <w:trHeight w:val="257"/>
        </w:trPr>
        <w:tc>
          <w:tcPr>
            <w:tcW w:w="2372" w:type="dxa"/>
            <w:tcBorders>
              <w:top w:val="nil"/>
              <w:bottom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  <w:gridSpan w:val="6"/>
            <w:tcBorders>
              <w:bottom w:val="nil"/>
            </w:tcBorders>
          </w:tcPr>
          <w:p w:rsidR="00A8417C" w:rsidRDefault="00125901">
            <w:pPr>
              <w:pStyle w:val="TableParagraph"/>
              <w:spacing w:before="1" w:line="236" w:lineRule="exact"/>
              <w:ind w:left="1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(A.7)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Entidades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determinación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presuntas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infracciones</w:t>
            </w:r>
          </w:p>
        </w:tc>
      </w:tr>
      <w:tr w:rsidR="00A8417C">
        <w:trPr>
          <w:trHeight w:val="415"/>
        </w:trPr>
        <w:tc>
          <w:tcPr>
            <w:tcW w:w="2372" w:type="dxa"/>
            <w:tcBorders>
              <w:top w:val="nil"/>
            </w:tcBorders>
          </w:tcPr>
          <w:p w:rsidR="00A8417C" w:rsidRDefault="00A84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2" w:type="dxa"/>
            <w:gridSpan w:val="6"/>
            <w:tcBorders>
              <w:top w:val="nil"/>
            </w:tcBorders>
          </w:tcPr>
          <w:p w:rsidR="00A8417C" w:rsidRDefault="00125901">
            <w:pPr>
              <w:pStyle w:val="TableParagraph"/>
              <w:spacing w:line="249" w:lineRule="exact"/>
              <w:ind w:left="1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procedimientos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supervisión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anteriores</w:t>
            </w:r>
          </w:p>
        </w:tc>
      </w:tr>
    </w:tbl>
    <w:p w:rsidR="00A8417C" w:rsidRDefault="00A8417C">
      <w:pPr>
        <w:pStyle w:val="Textoindependiente"/>
        <w:rPr>
          <w:rFonts w:ascii="Arial"/>
          <w:b/>
          <w:sz w:val="24"/>
        </w:rPr>
      </w:pPr>
    </w:p>
    <w:p w:rsidR="00A8417C" w:rsidRDefault="00A8417C">
      <w:pPr>
        <w:pStyle w:val="Textoindependiente"/>
        <w:rPr>
          <w:rFonts w:ascii="Arial"/>
          <w:b/>
          <w:sz w:val="24"/>
        </w:rPr>
      </w:pPr>
    </w:p>
    <w:p w:rsidR="00A8417C" w:rsidRDefault="00A8417C">
      <w:pPr>
        <w:pStyle w:val="Textoindependiente"/>
        <w:spacing w:before="8"/>
        <w:rPr>
          <w:rFonts w:ascii="Arial"/>
          <w:b/>
          <w:sz w:val="21"/>
        </w:rPr>
      </w:pPr>
    </w:p>
    <w:p w:rsidR="00A8417C" w:rsidRDefault="00125901">
      <w:pPr>
        <w:pStyle w:val="Ttulo1"/>
        <w:ind w:left="305" w:firstLine="0"/>
        <w:jc w:val="both"/>
      </w:pPr>
      <w:bookmarkStart w:id="15" w:name="_bookmark15"/>
      <w:bookmarkEnd w:id="15"/>
      <w:r>
        <w:t>CAPÍTULO</w:t>
      </w:r>
      <w:r>
        <w:rPr>
          <w:spacing w:val="-2"/>
        </w:rPr>
        <w:t xml:space="preserve"> </w:t>
      </w:r>
      <w:r>
        <w:t>VI:</w:t>
      </w:r>
      <w:r>
        <w:rPr>
          <w:spacing w:val="-2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2023</w:t>
      </w:r>
    </w:p>
    <w:p w:rsidR="00A8417C" w:rsidRDefault="00A8417C">
      <w:pPr>
        <w:pStyle w:val="Textoindependiente"/>
        <w:spacing w:before="2"/>
        <w:rPr>
          <w:rFonts w:ascii="Arial"/>
          <w:b/>
          <w:sz w:val="25"/>
        </w:rPr>
      </w:pPr>
    </w:p>
    <w:p w:rsidR="00A8417C" w:rsidRDefault="00125901">
      <w:pPr>
        <w:pStyle w:val="Textoindependiente"/>
        <w:ind w:left="305" w:right="292"/>
        <w:jc w:val="both"/>
      </w:pPr>
      <w:r>
        <w:t>Establecidas en el Plan Operativo Institucional (POI) 2023, acorde con la disponibilidad</w:t>
      </w:r>
      <w:r>
        <w:rPr>
          <w:spacing w:val="-59"/>
        </w:rPr>
        <w:t xml:space="preserve"> </w:t>
      </w:r>
      <w:r>
        <w:t>del presupuesto institucional de la APCI. En ese sentido el Plan Anual de Supervisión y</w:t>
      </w:r>
      <w:r>
        <w:rPr>
          <w:spacing w:val="-60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119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supervisiones,</w:t>
      </w:r>
      <w:r>
        <w:rPr>
          <w:rFonts w:ascii="Arial" w:hAnsi="Arial"/>
          <w:b/>
          <w:spacing w:val="1"/>
        </w:rPr>
        <w:t xml:space="preserve"> </w:t>
      </w:r>
      <w:r>
        <w:t>distribuidas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 manera:</w:t>
      </w:r>
    </w:p>
    <w:p w:rsidR="00A8417C" w:rsidRDefault="00125901">
      <w:pPr>
        <w:pStyle w:val="Prrafodelista"/>
        <w:numPr>
          <w:ilvl w:val="2"/>
          <w:numId w:val="3"/>
        </w:numPr>
        <w:tabs>
          <w:tab w:val="left" w:pos="589"/>
        </w:tabs>
        <w:spacing w:before="201" w:line="252" w:lineRule="exact"/>
        <w:ind w:hanging="143"/>
      </w:pPr>
      <w:r>
        <w:t>Supervisión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intervenciones.</w:t>
      </w:r>
    </w:p>
    <w:p w:rsidR="00A8417C" w:rsidRDefault="00125901">
      <w:pPr>
        <w:pStyle w:val="Prrafodelista"/>
        <w:numPr>
          <w:ilvl w:val="2"/>
          <w:numId w:val="3"/>
        </w:numPr>
        <w:tabs>
          <w:tab w:val="left" w:pos="589"/>
        </w:tabs>
        <w:spacing w:line="252" w:lineRule="exact"/>
        <w:ind w:hanging="143"/>
      </w:pPr>
      <w:r>
        <w:t>Supervisión</w:t>
      </w:r>
      <w:r>
        <w:rPr>
          <w:spacing w:val="-1"/>
        </w:rPr>
        <w:t xml:space="preserve"> </w:t>
      </w:r>
      <w:r>
        <w:t>a 56</w:t>
      </w:r>
      <w:r>
        <w:rPr>
          <w:spacing w:val="-2"/>
        </w:rPr>
        <w:t xml:space="preserve"> </w:t>
      </w:r>
      <w:r>
        <w:t>donaciones.</w:t>
      </w:r>
    </w:p>
    <w:p w:rsidR="00A8417C" w:rsidRDefault="00A8417C">
      <w:pPr>
        <w:pStyle w:val="Textoindependiente"/>
        <w:rPr>
          <w:sz w:val="20"/>
        </w:rPr>
      </w:pPr>
    </w:p>
    <w:p w:rsidR="00A8417C" w:rsidRDefault="00F9420E">
      <w:pPr>
        <w:pStyle w:val="Textoindependiente"/>
        <w:spacing w:before="6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138430</wp:posOffset>
                </wp:positionV>
                <wp:extent cx="1828800" cy="8890"/>
                <wp:effectExtent l="0" t="0" r="0" b="0"/>
                <wp:wrapTopAndBottom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2ABFE" id="Rectangle 2" o:spid="_x0000_s1026" style="position:absolute;margin-left:99.25pt;margin-top:10.9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8417C" w:rsidRDefault="00125901">
      <w:pPr>
        <w:spacing w:before="73"/>
        <w:ind w:left="305" w:right="30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Reporte de conflictos sociales </w:t>
      </w:r>
      <w:proofErr w:type="gramStart"/>
      <w:r>
        <w:rPr>
          <w:rFonts w:ascii="Calibri" w:hAnsi="Calibri"/>
          <w:sz w:val="20"/>
        </w:rPr>
        <w:t>Diciembre</w:t>
      </w:r>
      <w:proofErr w:type="gramEnd"/>
      <w:r>
        <w:rPr>
          <w:rFonts w:ascii="Calibri" w:hAnsi="Calibri"/>
          <w:sz w:val="20"/>
        </w:rPr>
        <w:t xml:space="preserve"> 2022, Defensoría del Pueblo: los departamentos con mayor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índice de conflictividad social son Loreto, Cusco, Loreto, Apurímac, Ancash, Puno, Piura y Huancavelica,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un índice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promedio entre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5.0%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 13.6%</w:t>
      </w:r>
    </w:p>
    <w:p w:rsidR="00A8417C" w:rsidRDefault="00A8417C">
      <w:pPr>
        <w:jc w:val="both"/>
        <w:rPr>
          <w:rFonts w:ascii="Calibri" w:hAnsi="Calibri"/>
          <w:sz w:val="20"/>
        </w:rPr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rPr>
          <w:rFonts w:ascii="Calibri"/>
          <w:sz w:val="10"/>
        </w:rPr>
      </w:pPr>
    </w:p>
    <w:p w:rsidR="00A8417C" w:rsidRDefault="00125901">
      <w:pPr>
        <w:spacing w:before="64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7"/>
        <w:rPr>
          <w:rFonts w:ascii="Calibri"/>
          <w:i/>
          <w:sz w:val="15"/>
        </w:rPr>
      </w:pPr>
    </w:p>
    <w:p w:rsidR="00A8417C" w:rsidRDefault="00125901">
      <w:pPr>
        <w:pStyle w:val="Textoindependiente"/>
        <w:spacing w:before="94"/>
        <w:ind w:left="305" w:right="288"/>
        <w:jc w:val="both"/>
      </w:pPr>
      <w:r>
        <w:t>Las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detalladas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1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intervenciones a supervisar en el PAS 2023 y Anexo 2: Listado de donaciones a</w:t>
      </w:r>
      <w:r>
        <w:rPr>
          <w:spacing w:val="1"/>
        </w:rPr>
        <w:t xml:space="preserve"> </w:t>
      </w:r>
      <w:r>
        <w:t>supervisar en el PAS 2023, los cuales forman parte del presente documento. Los</w:t>
      </w:r>
      <w:r>
        <w:rPr>
          <w:spacing w:val="1"/>
        </w:rPr>
        <w:t xml:space="preserve"> </w:t>
      </w:r>
      <w:r>
        <w:t>mismos que han sido elaborados priorizando las Intervenciones y Donaciones,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señalado en el</w:t>
      </w:r>
      <w:r>
        <w:rPr>
          <w:spacing w:val="-2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selección.</w:t>
      </w:r>
    </w:p>
    <w:p w:rsidR="00A8417C" w:rsidRDefault="00A8417C">
      <w:pPr>
        <w:pStyle w:val="Textoindependiente"/>
        <w:spacing w:before="1"/>
      </w:pPr>
    </w:p>
    <w:p w:rsidR="00A8417C" w:rsidRDefault="00125901">
      <w:pPr>
        <w:pStyle w:val="Prrafodelista"/>
        <w:numPr>
          <w:ilvl w:val="0"/>
          <w:numId w:val="2"/>
        </w:numPr>
        <w:tabs>
          <w:tab w:val="left" w:pos="1026"/>
        </w:tabs>
        <w:ind w:hanging="361"/>
      </w:pPr>
      <w:r>
        <w:rPr>
          <w:u w:val="single"/>
        </w:rPr>
        <w:t>Respecto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la Supervisión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Intervenciones,</w:t>
      </w:r>
      <w:r>
        <w:rPr>
          <w:spacing w:val="-3"/>
          <w:u w:val="single"/>
        </w:rPr>
        <w:t xml:space="preserve"> </w:t>
      </w:r>
      <w:r>
        <w:rPr>
          <w:u w:val="single"/>
        </w:rPr>
        <w:t>lo</w:t>
      </w:r>
      <w:r>
        <w:rPr>
          <w:spacing w:val="-1"/>
          <w:u w:val="single"/>
        </w:rPr>
        <w:t xml:space="preserve"> </w:t>
      </w:r>
      <w:r>
        <w:rPr>
          <w:u w:val="single"/>
        </w:rPr>
        <w:t>siguiente</w:t>
      </w:r>
      <w:r>
        <w:t>:</w:t>
      </w:r>
    </w:p>
    <w:p w:rsidR="00A8417C" w:rsidRDefault="00A8417C">
      <w:pPr>
        <w:pStyle w:val="Textoindependiente"/>
        <w:rPr>
          <w:sz w:val="20"/>
        </w:rPr>
      </w:pPr>
    </w:p>
    <w:p w:rsidR="00A8417C" w:rsidRDefault="00A8417C">
      <w:pPr>
        <w:pStyle w:val="Textoindependiente"/>
        <w:rPr>
          <w:sz w:val="20"/>
        </w:rPr>
      </w:pPr>
    </w:p>
    <w:p w:rsidR="00A8417C" w:rsidRDefault="00125901">
      <w:pPr>
        <w:pStyle w:val="Prrafodelista"/>
        <w:numPr>
          <w:ilvl w:val="1"/>
          <w:numId w:val="2"/>
        </w:numPr>
        <w:tabs>
          <w:tab w:val="left" w:pos="1718"/>
          <w:tab w:val="left" w:pos="1719"/>
        </w:tabs>
        <w:ind w:right="289"/>
      </w:pPr>
      <w:r>
        <w:t>Número</w:t>
      </w:r>
      <w:r>
        <w:rPr>
          <w:spacing w:val="4"/>
        </w:rPr>
        <w:t xml:space="preserve"> </w:t>
      </w:r>
      <w:r>
        <w:t>máximo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Intervenciones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supervisadas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Entidad</w:t>
      </w:r>
    </w:p>
    <w:tbl>
      <w:tblPr>
        <w:tblStyle w:val="TableNormal"/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1630"/>
        <w:gridCol w:w="2065"/>
      </w:tblGrid>
      <w:tr w:rsidR="00A8417C">
        <w:trPr>
          <w:trHeight w:val="434"/>
        </w:trPr>
        <w:tc>
          <w:tcPr>
            <w:tcW w:w="2600" w:type="dxa"/>
            <w:shd w:val="clear" w:color="auto" w:fill="D9D9D9"/>
          </w:tcPr>
          <w:p w:rsidR="00A8417C" w:rsidRDefault="00125901">
            <w:pPr>
              <w:pStyle w:val="TableParagraph"/>
              <w:spacing w:line="206" w:lineRule="exact"/>
              <w:ind w:left="848" w:right="8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Tipo</w:t>
            </w:r>
          </w:p>
          <w:p w:rsidR="00A8417C" w:rsidRDefault="00125901">
            <w:pPr>
              <w:pStyle w:val="TableParagraph"/>
              <w:spacing w:line="207" w:lineRule="exact"/>
              <w:ind w:left="850" w:right="8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Entidad</w:t>
            </w:r>
          </w:p>
        </w:tc>
        <w:tc>
          <w:tcPr>
            <w:tcW w:w="1630" w:type="dxa"/>
            <w:shd w:val="clear" w:color="auto" w:fill="D9D9D9"/>
          </w:tcPr>
          <w:p w:rsidR="00A8417C" w:rsidRDefault="00125901">
            <w:pPr>
              <w:pStyle w:val="TableParagraph"/>
              <w:spacing w:line="206" w:lineRule="exact"/>
              <w:ind w:left="268" w:right="26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</w:t>
            </w:r>
          </w:p>
          <w:p w:rsidR="00A8417C" w:rsidRDefault="00125901">
            <w:pPr>
              <w:pStyle w:val="TableParagraph"/>
              <w:spacing w:line="207" w:lineRule="exact"/>
              <w:ind w:left="268" w:right="26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Entidades</w:t>
            </w:r>
          </w:p>
        </w:tc>
        <w:tc>
          <w:tcPr>
            <w:tcW w:w="2065" w:type="dxa"/>
            <w:shd w:val="clear" w:color="auto" w:fill="D9D9D9"/>
          </w:tcPr>
          <w:p w:rsidR="00A8417C" w:rsidRDefault="00125901">
            <w:pPr>
              <w:pStyle w:val="TableParagraph"/>
              <w:spacing w:line="206" w:lineRule="exact"/>
              <w:ind w:left="302" w:right="29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</w:t>
            </w:r>
          </w:p>
          <w:p w:rsidR="00A8417C" w:rsidRDefault="00125901">
            <w:pPr>
              <w:pStyle w:val="TableParagraph"/>
              <w:spacing w:line="207" w:lineRule="exact"/>
              <w:ind w:left="302" w:right="29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Intervenciones</w:t>
            </w:r>
          </w:p>
        </w:tc>
      </w:tr>
      <w:tr w:rsidR="00A8417C">
        <w:trPr>
          <w:trHeight w:val="225"/>
        </w:trPr>
        <w:tc>
          <w:tcPr>
            <w:tcW w:w="2600" w:type="dxa"/>
          </w:tcPr>
          <w:p w:rsidR="00A8417C" w:rsidRDefault="00125901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ONGD:</w:t>
            </w:r>
          </w:p>
        </w:tc>
        <w:tc>
          <w:tcPr>
            <w:tcW w:w="1630" w:type="dxa"/>
          </w:tcPr>
          <w:p w:rsidR="00A8417C" w:rsidRDefault="00A841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5" w:type="dxa"/>
          </w:tcPr>
          <w:p w:rsidR="00A8417C" w:rsidRDefault="00A84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17C">
        <w:trPr>
          <w:trHeight w:val="208"/>
        </w:trPr>
        <w:tc>
          <w:tcPr>
            <w:tcW w:w="2600" w:type="dxa"/>
          </w:tcPr>
          <w:p w:rsidR="00A8417C" w:rsidRDefault="00125901">
            <w:pPr>
              <w:pStyle w:val="TableParagraph"/>
              <w:spacing w:line="188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01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Intervención</w:t>
            </w:r>
          </w:p>
        </w:tc>
        <w:tc>
          <w:tcPr>
            <w:tcW w:w="1630" w:type="dxa"/>
          </w:tcPr>
          <w:p w:rsidR="00A8417C" w:rsidRDefault="00125901">
            <w:pPr>
              <w:pStyle w:val="TableParagraph"/>
              <w:spacing w:line="188" w:lineRule="exact"/>
              <w:ind w:left="268" w:right="2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</w:t>
            </w:r>
          </w:p>
        </w:tc>
        <w:tc>
          <w:tcPr>
            <w:tcW w:w="2065" w:type="dxa"/>
          </w:tcPr>
          <w:p w:rsidR="00A8417C" w:rsidRDefault="00125901">
            <w:pPr>
              <w:pStyle w:val="TableParagraph"/>
              <w:spacing w:line="188" w:lineRule="exact"/>
              <w:ind w:right="9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</w:t>
            </w:r>
          </w:p>
        </w:tc>
      </w:tr>
      <w:tr w:rsidR="00A8417C">
        <w:trPr>
          <w:trHeight w:val="225"/>
        </w:trPr>
        <w:tc>
          <w:tcPr>
            <w:tcW w:w="2600" w:type="dxa"/>
          </w:tcPr>
          <w:p w:rsidR="00A8417C" w:rsidRDefault="00125901">
            <w:pPr>
              <w:pStyle w:val="TableParagraph"/>
              <w:spacing w:line="205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02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Intervenciones</w:t>
            </w:r>
          </w:p>
        </w:tc>
        <w:tc>
          <w:tcPr>
            <w:tcW w:w="1630" w:type="dxa"/>
          </w:tcPr>
          <w:p w:rsidR="00A8417C" w:rsidRDefault="00125901">
            <w:pPr>
              <w:pStyle w:val="TableParagraph"/>
              <w:spacing w:line="205" w:lineRule="exact"/>
              <w:ind w:left="268" w:right="2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05</w:t>
            </w:r>
          </w:p>
        </w:tc>
        <w:tc>
          <w:tcPr>
            <w:tcW w:w="2065" w:type="dxa"/>
          </w:tcPr>
          <w:p w:rsidR="00A8417C" w:rsidRDefault="00125901">
            <w:pPr>
              <w:pStyle w:val="TableParagraph"/>
              <w:spacing w:line="205" w:lineRule="exact"/>
              <w:ind w:right="9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  <w:tr w:rsidR="00A8417C">
        <w:trPr>
          <w:trHeight w:val="208"/>
        </w:trPr>
        <w:tc>
          <w:tcPr>
            <w:tcW w:w="2600" w:type="dxa"/>
            <w:shd w:val="clear" w:color="auto" w:fill="F1F1F1"/>
          </w:tcPr>
          <w:p w:rsidR="00A8417C" w:rsidRDefault="00125901">
            <w:pPr>
              <w:pStyle w:val="TableParagraph"/>
              <w:spacing w:line="188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</w:p>
        </w:tc>
        <w:tc>
          <w:tcPr>
            <w:tcW w:w="1630" w:type="dxa"/>
            <w:shd w:val="clear" w:color="auto" w:fill="F1F1F1"/>
          </w:tcPr>
          <w:p w:rsidR="00A8417C" w:rsidRDefault="00125901">
            <w:pPr>
              <w:pStyle w:val="TableParagraph"/>
              <w:spacing w:line="188" w:lineRule="exact"/>
              <w:ind w:left="268" w:right="2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</w:t>
            </w:r>
          </w:p>
        </w:tc>
        <w:tc>
          <w:tcPr>
            <w:tcW w:w="2065" w:type="dxa"/>
            <w:shd w:val="clear" w:color="auto" w:fill="F1F1F1"/>
          </w:tcPr>
          <w:p w:rsidR="00A8417C" w:rsidRDefault="00125901">
            <w:pPr>
              <w:pStyle w:val="TableParagraph"/>
              <w:spacing w:line="188" w:lineRule="exact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</w:t>
            </w:r>
          </w:p>
        </w:tc>
      </w:tr>
      <w:tr w:rsidR="00A8417C">
        <w:trPr>
          <w:trHeight w:val="225"/>
        </w:trPr>
        <w:tc>
          <w:tcPr>
            <w:tcW w:w="2600" w:type="dxa"/>
          </w:tcPr>
          <w:p w:rsidR="00A8417C" w:rsidRDefault="00A841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:rsidR="00A8417C" w:rsidRDefault="00A841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5" w:type="dxa"/>
          </w:tcPr>
          <w:p w:rsidR="00A8417C" w:rsidRDefault="00A84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17C">
        <w:trPr>
          <w:trHeight w:val="210"/>
        </w:trPr>
        <w:tc>
          <w:tcPr>
            <w:tcW w:w="2600" w:type="dxa"/>
          </w:tcPr>
          <w:p w:rsidR="00A8417C" w:rsidRDefault="00125901">
            <w:pPr>
              <w:pStyle w:val="TableParagraph"/>
              <w:spacing w:line="19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ENIEX:</w:t>
            </w:r>
          </w:p>
        </w:tc>
        <w:tc>
          <w:tcPr>
            <w:tcW w:w="1630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5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222"/>
        </w:trPr>
        <w:tc>
          <w:tcPr>
            <w:tcW w:w="2600" w:type="dxa"/>
          </w:tcPr>
          <w:p w:rsidR="00A8417C" w:rsidRDefault="00125901">
            <w:pPr>
              <w:pStyle w:val="TableParagraph"/>
              <w:spacing w:line="203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01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Intervención</w:t>
            </w:r>
          </w:p>
        </w:tc>
        <w:tc>
          <w:tcPr>
            <w:tcW w:w="1630" w:type="dxa"/>
          </w:tcPr>
          <w:p w:rsidR="00A8417C" w:rsidRDefault="00125901">
            <w:pPr>
              <w:pStyle w:val="TableParagraph"/>
              <w:spacing w:line="203" w:lineRule="exact"/>
              <w:ind w:left="268" w:right="25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</w:t>
            </w:r>
          </w:p>
        </w:tc>
        <w:tc>
          <w:tcPr>
            <w:tcW w:w="2065" w:type="dxa"/>
          </w:tcPr>
          <w:p w:rsidR="00A8417C" w:rsidRDefault="00125901">
            <w:pPr>
              <w:pStyle w:val="TableParagraph"/>
              <w:spacing w:line="203" w:lineRule="exact"/>
              <w:ind w:right="9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</w:t>
            </w:r>
          </w:p>
        </w:tc>
      </w:tr>
      <w:tr w:rsidR="00A8417C">
        <w:trPr>
          <w:trHeight w:val="210"/>
        </w:trPr>
        <w:tc>
          <w:tcPr>
            <w:tcW w:w="2600" w:type="dxa"/>
          </w:tcPr>
          <w:p w:rsidR="00A8417C" w:rsidRDefault="00125901">
            <w:pPr>
              <w:pStyle w:val="TableParagraph"/>
              <w:spacing w:before="1" w:line="18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02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Intervenciones</w:t>
            </w:r>
          </w:p>
        </w:tc>
        <w:tc>
          <w:tcPr>
            <w:tcW w:w="1630" w:type="dxa"/>
          </w:tcPr>
          <w:p w:rsidR="00A8417C" w:rsidRDefault="00125901">
            <w:pPr>
              <w:pStyle w:val="TableParagraph"/>
              <w:spacing w:before="1" w:line="189" w:lineRule="exact"/>
              <w:ind w:left="268" w:right="25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04</w:t>
            </w:r>
          </w:p>
        </w:tc>
        <w:tc>
          <w:tcPr>
            <w:tcW w:w="2065" w:type="dxa"/>
          </w:tcPr>
          <w:p w:rsidR="00A8417C" w:rsidRDefault="00125901">
            <w:pPr>
              <w:pStyle w:val="TableParagraph"/>
              <w:spacing w:before="1" w:line="189" w:lineRule="exact"/>
              <w:ind w:right="9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08</w:t>
            </w:r>
          </w:p>
        </w:tc>
      </w:tr>
      <w:tr w:rsidR="00A8417C">
        <w:trPr>
          <w:trHeight w:val="208"/>
        </w:trPr>
        <w:tc>
          <w:tcPr>
            <w:tcW w:w="2600" w:type="dxa"/>
            <w:shd w:val="clear" w:color="auto" w:fill="F1F1F1"/>
          </w:tcPr>
          <w:p w:rsidR="00A8417C" w:rsidRDefault="00125901">
            <w:pPr>
              <w:pStyle w:val="TableParagraph"/>
              <w:spacing w:line="188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</w:p>
        </w:tc>
        <w:tc>
          <w:tcPr>
            <w:tcW w:w="1630" w:type="dxa"/>
            <w:shd w:val="clear" w:color="auto" w:fill="F1F1F1"/>
          </w:tcPr>
          <w:p w:rsidR="00A8417C" w:rsidRDefault="00125901">
            <w:pPr>
              <w:pStyle w:val="TableParagraph"/>
              <w:spacing w:line="188" w:lineRule="exact"/>
              <w:ind w:left="268" w:right="2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</w:t>
            </w:r>
          </w:p>
        </w:tc>
        <w:tc>
          <w:tcPr>
            <w:tcW w:w="2065" w:type="dxa"/>
            <w:shd w:val="clear" w:color="auto" w:fill="F1F1F1"/>
          </w:tcPr>
          <w:p w:rsidR="00A8417C" w:rsidRDefault="00125901">
            <w:pPr>
              <w:pStyle w:val="TableParagraph"/>
              <w:spacing w:line="188" w:lineRule="exact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</w:t>
            </w:r>
          </w:p>
        </w:tc>
      </w:tr>
      <w:tr w:rsidR="00A8417C">
        <w:trPr>
          <w:trHeight w:val="225"/>
        </w:trPr>
        <w:tc>
          <w:tcPr>
            <w:tcW w:w="2600" w:type="dxa"/>
          </w:tcPr>
          <w:p w:rsidR="00A8417C" w:rsidRDefault="00A841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:rsidR="00A8417C" w:rsidRDefault="00A841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5" w:type="dxa"/>
          </w:tcPr>
          <w:p w:rsidR="00A8417C" w:rsidRDefault="00A84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17C">
        <w:trPr>
          <w:trHeight w:val="433"/>
        </w:trPr>
        <w:tc>
          <w:tcPr>
            <w:tcW w:w="2600" w:type="dxa"/>
            <w:shd w:val="clear" w:color="auto" w:fill="F1F1F1"/>
          </w:tcPr>
          <w:p w:rsidR="00A8417C" w:rsidRDefault="00125901">
            <w:pPr>
              <w:pStyle w:val="TableParagraph"/>
              <w:spacing w:before="114"/>
              <w:ind w:left="847" w:right="8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630" w:type="dxa"/>
            <w:shd w:val="clear" w:color="auto" w:fill="F1F1F1"/>
          </w:tcPr>
          <w:p w:rsidR="00A8417C" w:rsidRDefault="00125901">
            <w:pPr>
              <w:pStyle w:val="TableParagraph"/>
              <w:spacing w:line="206" w:lineRule="exact"/>
              <w:ind w:left="268" w:right="2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</w:t>
            </w:r>
          </w:p>
          <w:p w:rsidR="00A8417C" w:rsidRDefault="00125901">
            <w:pPr>
              <w:pStyle w:val="TableParagraph"/>
              <w:spacing w:line="207" w:lineRule="exact"/>
              <w:ind w:left="268" w:right="2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Entidades</w:t>
            </w:r>
          </w:p>
        </w:tc>
        <w:tc>
          <w:tcPr>
            <w:tcW w:w="2065" w:type="dxa"/>
            <w:shd w:val="clear" w:color="auto" w:fill="F1F1F1"/>
          </w:tcPr>
          <w:p w:rsidR="00A8417C" w:rsidRDefault="00125901">
            <w:pPr>
              <w:pStyle w:val="TableParagraph"/>
              <w:spacing w:line="206" w:lineRule="exact"/>
              <w:ind w:left="302" w:right="2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63</w:t>
            </w:r>
          </w:p>
          <w:p w:rsidR="00A8417C" w:rsidRDefault="00125901">
            <w:pPr>
              <w:pStyle w:val="TableParagraph"/>
              <w:spacing w:line="207" w:lineRule="exact"/>
              <w:ind w:left="301" w:right="2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Intervenciones</w:t>
            </w:r>
          </w:p>
        </w:tc>
      </w:tr>
    </w:tbl>
    <w:p w:rsidR="00A8417C" w:rsidRDefault="00A8417C">
      <w:pPr>
        <w:pStyle w:val="Textoindependiente"/>
        <w:rPr>
          <w:sz w:val="24"/>
        </w:rPr>
      </w:pPr>
    </w:p>
    <w:p w:rsidR="00A8417C" w:rsidRDefault="00A8417C">
      <w:pPr>
        <w:pStyle w:val="Textoindependiente"/>
        <w:rPr>
          <w:sz w:val="24"/>
        </w:rPr>
      </w:pPr>
    </w:p>
    <w:p w:rsidR="00A8417C" w:rsidRDefault="00125901">
      <w:pPr>
        <w:pStyle w:val="Prrafodelista"/>
        <w:numPr>
          <w:ilvl w:val="1"/>
          <w:numId w:val="2"/>
        </w:numPr>
        <w:tabs>
          <w:tab w:val="left" w:pos="1718"/>
          <w:tab w:val="left" w:pos="1719"/>
        </w:tabs>
        <w:spacing w:before="209"/>
        <w:ind w:right="288"/>
      </w:pPr>
      <w:r>
        <w:t>Distribución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Intervenciones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supervisadas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PAS</w:t>
      </w:r>
      <w:r>
        <w:rPr>
          <w:spacing w:val="12"/>
        </w:rPr>
        <w:t xml:space="preserve"> </w:t>
      </w:r>
      <w:r>
        <w:t>2023,</w:t>
      </w:r>
      <w:r>
        <w:rPr>
          <w:spacing w:val="1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 ámbito</w:t>
      </w:r>
      <w:r>
        <w:rPr>
          <w:spacing w:val="-2"/>
        </w:rPr>
        <w:t xml:space="preserve"> </w:t>
      </w:r>
      <w:r>
        <w:t>geográfico</w:t>
      </w:r>
    </w:p>
    <w:p w:rsidR="00A8417C" w:rsidRDefault="00125901">
      <w:pPr>
        <w:pStyle w:val="Textoindependiente"/>
        <w:spacing w:before="5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2009139</wp:posOffset>
            </wp:positionH>
            <wp:positionV relativeFrom="paragraph">
              <wp:posOffset>159373</wp:posOffset>
            </wp:positionV>
            <wp:extent cx="4339695" cy="301942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69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17C" w:rsidRDefault="00A8417C">
      <w:pPr>
        <w:rPr>
          <w:sz w:val="18"/>
        </w:rPr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7"/>
        <w:rPr>
          <w:rFonts w:ascii="Calibri"/>
          <w:i/>
          <w:sz w:val="15"/>
        </w:rPr>
      </w:pPr>
    </w:p>
    <w:p w:rsidR="00A8417C" w:rsidRDefault="00125901">
      <w:pPr>
        <w:pStyle w:val="Prrafodelista"/>
        <w:numPr>
          <w:ilvl w:val="1"/>
          <w:numId w:val="2"/>
        </w:numPr>
        <w:tabs>
          <w:tab w:val="left" w:pos="1718"/>
          <w:tab w:val="left" w:pos="1719"/>
        </w:tabs>
        <w:spacing w:before="94"/>
        <w:ind w:right="682"/>
      </w:pPr>
      <w:r>
        <w:t>Distribución del Monto Total de Intervenciones a ser supervisado por</w:t>
      </w:r>
      <w:r>
        <w:rPr>
          <w:spacing w:val="-59"/>
        </w:rPr>
        <w:t xml:space="preserve"> </w:t>
      </w:r>
      <w:r>
        <w:t>departamento</w:t>
      </w:r>
    </w:p>
    <w:p w:rsidR="00A8417C" w:rsidRDefault="00125901">
      <w:pPr>
        <w:pStyle w:val="Textoindependiente"/>
        <w:spacing w:before="8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2028444</wp:posOffset>
            </wp:positionH>
            <wp:positionV relativeFrom="paragraph">
              <wp:posOffset>161862</wp:posOffset>
            </wp:positionV>
            <wp:extent cx="4302151" cy="3162300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151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17C" w:rsidRDefault="00A8417C">
      <w:pPr>
        <w:pStyle w:val="Textoindependiente"/>
        <w:spacing w:before="8"/>
        <w:rPr>
          <w:sz w:val="20"/>
        </w:rPr>
      </w:pPr>
    </w:p>
    <w:p w:rsidR="00A8417C" w:rsidRDefault="00125901">
      <w:pPr>
        <w:pStyle w:val="Textoindependiente"/>
        <w:ind w:left="1013" w:right="293"/>
        <w:jc w:val="both"/>
      </w:pPr>
      <w:r>
        <w:t>Montos consignados que corresponden a la sumatoria de cada uno de los</w:t>
      </w:r>
      <w:r>
        <w:rPr>
          <w:spacing w:val="1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supervisados</w:t>
      </w:r>
      <w:r>
        <w:rPr>
          <w:spacing w:val="-4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intervención,</w:t>
      </w:r>
      <w:r>
        <w:rPr>
          <w:spacing w:val="-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 xml:space="preserve">representa un Monto Total de </w:t>
      </w:r>
      <w:r>
        <w:rPr>
          <w:rFonts w:ascii="Arial" w:hAnsi="Arial"/>
          <w:b/>
        </w:rPr>
        <w:t>$ 142,916,458.04</w:t>
      </w:r>
      <w:r>
        <w:t>, sujeto a verificación en el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supervisión del</w:t>
      </w:r>
      <w:r>
        <w:rPr>
          <w:spacing w:val="-1"/>
        </w:rPr>
        <w:t xml:space="preserve"> </w:t>
      </w:r>
      <w:r>
        <w:t>PAS 2023.</w:t>
      </w:r>
    </w:p>
    <w:p w:rsidR="00A8417C" w:rsidRDefault="00A8417C">
      <w:pPr>
        <w:pStyle w:val="Textoindependiente"/>
      </w:pPr>
    </w:p>
    <w:p w:rsidR="00A8417C" w:rsidRDefault="00125901">
      <w:pPr>
        <w:pStyle w:val="Prrafodelista"/>
        <w:numPr>
          <w:ilvl w:val="0"/>
          <w:numId w:val="2"/>
        </w:numPr>
        <w:tabs>
          <w:tab w:val="left" w:pos="1026"/>
        </w:tabs>
        <w:ind w:hanging="361"/>
      </w:pPr>
      <w:r>
        <w:rPr>
          <w:u w:val="single"/>
        </w:rPr>
        <w:t>Respecto a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Supervisión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Donaciones,</w:t>
      </w:r>
      <w:r>
        <w:rPr>
          <w:spacing w:val="-2"/>
          <w:u w:val="single"/>
        </w:rPr>
        <w:t xml:space="preserve"> </w:t>
      </w:r>
      <w:r>
        <w:rPr>
          <w:u w:val="single"/>
        </w:rPr>
        <w:t>lo</w:t>
      </w:r>
      <w:r>
        <w:rPr>
          <w:spacing w:val="-1"/>
          <w:u w:val="single"/>
        </w:rPr>
        <w:t xml:space="preserve"> </w:t>
      </w:r>
      <w:r>
        <w:rPr>
          <w:u w:val="single"/>
        </w:rPr>
        <w:t>siguiente</w:t>
      </w:r>
      <w:r>
        <w:t>:</w:t>
      </w:r>
    </w:p>
    <w:p w:rsidR="00A8417C" w:rsidRDefault="00A8417C">
      <w:pPr>
        <w:pStyle w:val="Textoindependiente"/>
        <w:spacing w:before="11"/>
        <w:rPr>
          <w:sz w:val="13"/>
        </w:rPr>
      </w:pPr>
    </w:p>
    <w:p w:rsidR="00A8417C" w:rsidRDefault="00125901">
      <w:pPr>
        <w:pStyle w:val="Prrafodelista"/>
        <w:numPr>
          <w:ilvl w:val="1"/>
          <w:numId w:val="2"/>
        </w:numPr>
        <w:tabs>
          <w:tab w:val="left" w:pos="1719"/>
        </w:tabs>
        <w:spacing w:before="93"/>
        <w:ind w:hanging="562"/>
      </w:pPr>
      <w:r>
        <w:t>Número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Donaciones</w:t>
      </w:r>
      <w:r>
        <w:rPr>
          <w:spacing w:val="-1"/>
        </w:rPr>
        <w:t xml:space="preserve"> </w:t>
      </w:r>
      <w:r>
        <w:t>a ser supervisadas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Tipo de</w:t>
      </w:r>
      <w:r>
        <w:rPr>
          <w:spacing w:val="-1"/>
        </w:rPr>
        <w:t xml:space="preserve"> </w:t>
      </w:r>
      <w:r>
        <w:t>Entidad</w:t>
      </w:r>
    </w:p>
    <w:p w:rsidR="00A8417C" w:rsidRDefault="00A8417C">
      <w:pPr>
        <w:pStyle w:val="Textoindependiente"/>
        <w:spacing w:before="1"/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2269"/>
      </w:tblGrid>
      <w:tr w:rsidR="00A8417C">
        <w:trPr>
          <w:trHeight w:val="414"/>
        </w:trPr>
        <w:tc>
          <w:tcPr>
            <w:tcW w:w="2127" w:type="dxa"/>
            <w:shd w:val="clear" w:color="auto" w:fill="D9D9D9"/>
          </w:tcPr>
          <w:p w:rsidR="00A8417C" w:rsidRDefault="00125901">
            <w:pPr>
              <w:pStyle w:val="TableParagraph"/>
              <w:spacing w:line="206" w:lineRule="exact"/>
              <w:ind w:left="612" w:right="60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Tipo</w:t>
            </w:r>
          </w:p>
          <w:p w:rsidR="00A8417C" w:rsidRDefault="00125901">
            <w:pPr>
              <w:pStyle w:val="TableParagraph"/>
              <w:spacing w:line="189" w:lineRule="exact"/>
              <w:ind w:left="612" w:right="60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Entidad</w:t>
            </w:r>
          </w:p>
        </w:tc>
        <w:tc>
          <w:tcPr>
            <w:tcW w:w="2410" w:type="dxa"/>
            <w:shd w:val="clear" w:color="auto" w:fill="D9D9D9"/>
          </w:tcPr>
          <w:p w:rsidR="00A8417C" w:rsidRDefault="00125901">
            <w:pPr>
              <w:pStyle w:val="TableParagraph"/>
              <w:spacing w:line="206" w:lineRule="exact"/>
              <w:ind w:left="659" w:right="65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</w:t>
            </w:r>
          </w:p>
          <w:p w:rsidR="00A8417C" w:rsidRDefault="00125901">
            <w:pPr>
              <w:pStyle w:val="TableParagraph"/>
              <w:spacing w:line="189" w:lineRule="exact"/>
              <w:ind w:left="660" w:right="65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Entidades</w:t>
            </w:r>
          </w:p>
        </w:tc>
        <w:tc>
          <w:tcPr>
            <w:tcW w:w="2269" w:type="dxa"/>
            <w:shd w:val="clear" w:color="auto" w:fill="D9D9D9"/>
          </w:tcPr>
          <w:p w:rsidR="00A8417C" w:rsidRDefault="00125901">
            <w:pPr>
              <w:pStyle w:val="TableParagraph"/>
              <w:spacing w:line="206" w:lineRule="exact"/>
              <w:ind w:left="403" w:right="39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</w:t>
            </w:r>
          </w:p>
          <w:p w:rsidR="00A8417C" w:rsidRDefault="00125901">
            <w:pPr>
              <w:pStyle w:val="TableParagraph"/>
              <w:spacing w:line="189" w:lineRule="exact"/>
              <w:ind w:left="403" w:right="39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Intervenciones</w:t>
            </w:r>
          </w:p>
        </w:tc>
      </w:tr>
      <w:tr w:rsidR="00A8417C">
        <w:trPr>
          <w:trHeight w:val="206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IPREDA:</w:t>
            </w:r>
          </w:p>
        </w:tc>
        <w:tc>
          <w:tcPr>
            <w:tcW w:w="2410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205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Donaciones</w:t>
            </w:r>
          </w:p>
        </w:tc>
        <w:tc>
          <w:tcPr>
            <w:tcW w:w="2410" w:type="dxa"/>
          </w:tcPr>
          <w:p w:rsidR="00A8417C" w:rsidRDefault="00125901">
            <w:pPr>
              <w:pStyle w:val="TableParagraph"/>
              <w:spacing w:line="186" w:lineRule="exact"/>
              <w:ind w:right="11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269" w:type="dxa"/>
          </w:tcPr>
          <w:p w:rsidR="00A8417C" w:rsidRDefault="00125901">
            <w:pPr>
              <w:pStyle w:val="TableParagraph"/>
              <w:spacing w:line="186" w:lineRule="exact"/>
              <w:ind w:lef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</w:tr>
      <w:tr w:rsidR="00A8417C">
        <w:trPr>
          <w:trHeight w:val="208"/>
        </w:trPr>
        <w:tc>
          <w:tcPr>
            <w:tcW w:w="2127" w:type="dxa"/>
          </w:tcPr>
          <w:p w:rsidR="00A8417C" w:rsidRDefault="00125901">
            <w:pPr>
              <w:pStyle w:val="TableParagraph"/>
              <w:spacing w:before="1" w:line="187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Donaciones</w:t>
            </w:r>
          </w:p>
        </w:tc>
        <w:tc>
          <w:tcPr>
            <w:tcW w:w="2410" w:type="dxa"/>
          </w:tcPr>
          <w:p w:rsidR="00A8417C" w:rsidRDefault="00125901">
            <w:pPr>
              <w:pStyle w:val="TableParagraph"/>
              <w:spacing w:before="1" w:line="187" w:lineRule="exact"/>
              <w:ind w:right="11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269" w:type="dxa"/>
          </w:tcPr>
          <w:p w:rsidR="00A8417C" w:rsidRDefault="00125901">
            <w:pPr>
              <w:pStyle w:val="TableParagraph"/>
              <w:spacing w:before="1" w:line="187" w:lineRule="exact"/>
              <w:ind w:lef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</w:tr>
      <w:tr w:rsidR="00A8417C">
        <w:trPr>
          <w:trHeight w:val="205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Donaciones</w:t>
            </w:r>
          </w:p>
        </w:tc>
        <w:tc>
          <w:tcPr>
            <w:tcW w:w="2410" w:type="dxa"/>
          </w:tcPr>
          <w:p w:rsidR="00A8417C" w:rsidRDefault="00125901">
            <w:pPr>
              <w:pStyle w:val="TableParagraph"/>
              <w:spacing w:line="186" w:lineRule="exact"/>
              <w:ind w:right="11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2269" w:type="dxa"/>
          </w:tcPr>
          <w:p w:rsidR="00A8417C" w:rsidRDefault="00125901">
            <w:pPr>
              <w:pStyle w:val="TableParagraph"/>
              <w:spacing w:line="186" w:lineRule="exact"/>
              <w:ind w:lef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</w:tr>
      <w:tr w:rsidR="00A8417C">
        <w:trPr>
          <w:trHeight w:val="208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Donaciones</w:t>
            </w:r>
          </w:p>
        </w:tc>
        <w:tc>
          <w:tcPr>
            <w:tcW w:w="2410" w:type="dxa"/>
          </w:tcPr>
          <w:p w:rsidR="00A8417C" w:rsidRDefault="00125901">
            <w:pPr>
              <w:pStyle w:val="TableParagraph"/>
              <w:spacing w:line="188" w:lineRule="exact"/>
              <w:ind w:right="11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2269" w:type="dxa"/>
          </w:tcPr>
          <w:p w:rsidR="00A8417C" w:rsidRDefault="00125901">
            <w:pPr>
              <w:pStyle w:val="TableParagraph"/>
              <w:spacing w:line="188" w:lineRule="exact"/>
              <w:ind w:left="403" w:right="39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</w:tr>
      <w:tr w:rsidR="00A8417C">
        <w:trPr>
          <w:trHeight w:val="206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Donaciones</w:t>
            </w:r>
          </w:p>
        </w:tc>
        <w:tc>
          <w:tcPr>
            <w:tcW w:w="2410" w:type="dxa"/>
          </w:tcPr>
          <w:p w:rsidR="00A8417C" w:rsidRDefault="00125901">
            <w:pPr>
              <w:pStyle w:val="TableParagraph"/>
              <w:spacing w:line="186" w:lineRule="exact"/>
              <w:ind w:right="10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</w:tc>
        <w:tc>
          <w:tcPr>
            <w:tcW w:w="2269" w:type="dxa"/>
          </w:tcPr>
          <w:p w:rsidR="00A8417C" w:rsidRDefault="00125901">
            <w:pPr>
              <w:pStyle w:val="TableParagraph"/>
              <w:spacing w:line="186" w:lineRule="exact"/>
              <w:ind w:left="403" w:right="39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</w:tc>
      </w:tr>
      <w:tr w:rsidR="00A8417C">
        <w:trPr>
          <w:trHeight w:val="206"/>
        </w:trPr>
        <w:tc>
          <w:tcPr>
            <w:tcW w:w="2127" w:type="dxa"/>
            <w:shd w:val="clear" w:color="auto" w:fill="F1F1F1"/>
          </w:tcPr>
          <w:p w:rsidR="00A8417C" w:rsidRDefault="00125901">
            <w:pPr>
              <w:pStyle w:val="TableParagraph"/>
              <w:spacing w:line="186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</w:p>
        </w:tc>
        <w:tc>
          <w:tcPr>
            <w:tcW w:w="2410" w:type="dxa"/>
            <w:shd w:val="clear" w:color="auto" w:fill="F1F1F1"/>
          </w:tcPr>
          <w:p w:rsidR="00A8417C" w:rsidRDefault="00125901">
            <w:pPr>
              <w:pStyle w:val="TableParagraph"/>
              <w:spacing w:line="186" w:lineRule="exact"/>
              <w:ind w:right="10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</w:t>
            </w:r>
          </w:p>
        </w:tc>
        <w:tc>
          <w:tcPr>
            <w:tcW w:w="2269" w:type="dxa"/>
            <w:shd w:val="clear" w:color="auto" w:fill="F1F1F1"/>
          </w:tcPr>
          <w:p w:rsidR="00A8417C" w:rsidRDefault="00125901">
            <w:pPr>
              <w:pStyle w:val="TableParagraph"/>
              <w:spacing w:line="186" w:lineRule="exact"/>
              <w:ind w:left="403" w:right="3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</w:t>
            </w:r>
          </w:p>
        </w:tc>
      </w:tr>
      <w:tr w:rsidR="00A8417C">
        <w:trPr>
          <w:trHeight w:val="208"/>
        </w:trPr>
        <w:tc>
          <w:tcPr>
            <w:tcW w:w="2127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206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ONGD:</w:t>
            </w:r>
          </w:p>
        </w:tc>
        <w:tc>
          <w:tcPr>
            <w:tcW w:w="2410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208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Donaciones</w:t>
            </w:r>
          </w:p>
        </w:tc>
        <w:tc>
          <w:tcPr>
            <w:tcW w:w="2410" w:type="dxa"/>
          </w:tcPr>
          <w:p w:rsidR="00A8417C" w:rsidRDefault="00125901">
            <w:pPr>
              <w:pStyle w:val="TableParagraph"/>
              <w:spacing w:line="189" w:lineRule="exact"/>
              <w:ind w:right="11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269" w:type="dxa"/>
          </w:tcPr>
          <w:p w:rsidR="00A8417C" w:rsidRDefault="00125901">
            <w:pPr>
              <w:pStyle w:val="TableParagraph"/>
              <w:spacing w:line="189" w:lineRule="exact"/>
              <w:ind w:lef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</w:tr>
      <w:tr w:rsidR="00A8417C">
        <w:trPr>
          <w:trHeight w:val="205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6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Donación</w:t>
            </w:r>
          </w:p>
        </w:tc>
        <w:tc>
          <w:tcPr>
            <w:tcW w:w="2410" w:type="dxa"/>
          </w:tcPr>
          <w:p w:rsidR="00A8417C" w:rsidRDefault="00125901">
            <w:pPr>
              <w:pStyle w:val="TableParagraph"/>
              <w:spacing w:line="186" w:lineRule="exact"/>
              <w:ind w:right="11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2269" w:type="dxa"/>
          </w:tcPr>
          <w:p w:rsidR="00A8417C" w:rsidRDefault="00125901">
            <w:pPr>
              <w:pStyle w:val="TableParagraph"/>
              <w:spacing w:line="186" w:lineRule="exact"/>
              <w:ind w:lef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</w:tr>
      <w:tr w:rsidR="00A8417C">
        <w:trPr>
          <w:trHeight w:val="205"/>
        </w:trPr>
        <w:tc>
          <w:tcPr>
            <w:tcW w:w="2127" w:type="dxa"/>
            <w:shd w:val="clear" w:color="auto" w:fill="F1F1F1"/>
          </w:tcPr>
          <w:p w:rsidR="00A8417C" w:rsidRDefault="00125901">
            <w:pPr>
              <w:pStyle w:val="TableParagraph"/>
              <w:spacing w:line="186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</w:p>
        </w:tc>
        <w:tc>
          <w:tcPr>
            <w:tcW w:w="2410" w:type="dxa"/>
            <w:shd w:val="clear" w:color="auto" w:fill="F1F1F1"/>
          </w:tcPr>
          <w:p w:rsidR="00A8417C" w:rsidRDefault="00125901">
            <w:pPr>
              <w:pStyle w:val="TableParagraph"/>
              <w:spacing w:line="186" w:lineRule="exact"/>
              <w:ind w:right="1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2269" w:type="dxa"/>
            <w:shd w:val="clear" w:color="auto" w:fill="F1F1F1"/>
          </w:tcPr>
          <w:p w:rsidR="00A8417C" w:rsidRDefault="00125901"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</w:tr>
      <w:tr w:rsidR="00A8417C">
        <w:trPr>
          <w:trHeight w:val="208"/>
        </w:trPr>
        <w:tc>
          <w:tcPr>
            <w:tcW w:w="2127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205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ENIEX:</w:t>
            </w:r>
          </w:p>
        </w:tc>
        <w:tc>
          <w:tcPr>
            <w:tcW w:w="2410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208"/>
        </w:trPr>
        <w:tc>
          <w:tcPr>
            <w:tcW w:w="2127" w:type="dxa"/>
          </w:tcPr>
          <w:p w:rsidR="00A8417C" w:rsidRDefault="00125901">
            <w:pPr>
              <w:pStyle w:val="TableParagraph"/>
              <w:spacing w:line="188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Donación</w:t>
            </w:r>
          </w:p>
        </w:tc>
        <w:tc>
          <w:tcPr>
            <w:tcW w:w="2410" w:type="dxa"/>
          </w:tcPr>
          <w:p w:rsidR="00A8417C" w:rsidRDefault="00125901">
            <w:pPr>
              <w:pStyle w:val="TableParagraph"/>
              <w:spacing w:line="188" w:lineRule="exact"/>
              <w:ind w:right="11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269" w:type="dxa"/>
          </w:tcPr>
          <w:p w:rsidR="00A8417C" w:rsidRDefault="00125901">
            <w:pPr>
              <w:pStyle w:val="TableParagraph"/>
              <w:spacing w:line="188" w:lineRule="exact"/>
              <w:ind w:lef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 w:rsidR="00A8417C">
        <w:trPr>
          <w:trHeight w:val="205"/>
        </w:trPr>
        <w:tc>
          <w:tcPr>
            <w:tcW w:w="2127" w:type="dxa"/>
            <w:shd w:val="clear" w:color="auto" w:fill="F1F1F1"/>
          </w:tcPr>
          <w:p w:rsidR="00A8417C" w:rsidRDefault="00125901">
            <w:pPr>
              <w:pStyle w:val="TableParagraph"/>
              <w:spacing w:line="186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</w:p>
        </w:tc>
        <w:tc>
          <w:tcPr>
            <w:tcW w:w="2410" w:type="dxa"/>
            <w:shd w:val="clear" w:color="auto" w:fill="F1F1F1"/>
          </w:tcPr>
          <w:p w:rsidR="00A8417C" w:rsidRDefault="00125901">
            <w:pPr>
              <w:pStyle w:val="TableParagraph"/>
              <w:spacing w:line="186" w:lineRule="exact"/>
              <w:ind w:right="1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2269" w:type="dxa"/>
            <w:shd w:val="clear" w:color="auto" w:fill="F1F1F1"/>
          </w:tcPr>
          <w:p w:rsidR="00A8417C" w:rsidRDefault="00125901"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</w:tr>
      <w:tr w:rsidR="00A8417C">
        <w:trPr>
          <w:trHeight w:val="205"/>
        </w:trPr>
        <w:tc>
          <w:tcPr>
            <w:tcW w:w="2127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414"/>
        </w:trPr>
        <w:tc>
          <w:tcPr>
            <w:tcW w:w="2127" w:type="dxa"/>
            <w:shd w:val="clear" w:color="auto" w:fill="F1F1F1"/>
          </w:tcPr>
          <w:p w:rsidR="00A8417C" w:rsidRDefault="00125901">
            <w:pPr>
              <w:pStyle w:val="TableParagraph"/>
              <w:spacing w:before="104"/>
              <w:ind w:left="612" w:right="6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2410" w:type="dxa"/>
            <w:shd w:val="clear" w:color="auto" w:fill="F1F1F1"/>
          </w:tcPr>
          <w:p w:rsidR="00A8417C" w:rsidRDefault="00125901">
            <w:pPr>
              <w:pStyle w:val="TableParagraph"/>
              <w:spacing w:before="1" w:line="207" w:lineRule="exact"/>
              <w:ind w:left="660" w:right="6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</w:t>
            </w:r>
          </w:p>
          <w:p w:rsidR="00A8417C" w:rsidRDefault="00125901">
            <w:pPr>
              <w:pStyle w:val="TableParagraph"/>
              <w:spacing w:line="187" w:lineRule="exact"/>
              <w:ind w:left="660" w:right="6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Entidades</w:t>
            </w:r>
          </w:p>
        </w:tc>
        <w:tc>
          <w:tcPr>
            <w:tcW w:w="2269" w:type="dxa"/>
            <w:shd w:val="clear" w:color="auto" w:fill="F1F1F1"/>
          </w:tcPr>
          <w:p w:rsidR="00A8417C" w:rsidRDefault="00125901">
            <w:pPr>
              <w:pStyle w:val="TableParagraph"/>
              <w:spacing w:before="1" w:line="207" w:lineRule="exact"/>
              <w:ind w:left="403" w:right="3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</w:t>
            </w:r>
          </w:p>
          <w:p w:rsidR="00A8417C" w:rsidRDefault="00125901">
            <w:pPr>
              <w:pStyle w:val="TableParagraph"/>
              <w:spacing w:line="187" w:lineRule="exact"/>
              <w:ind w:left="403" w:right="3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Donaciones</w:t>
            </w:r>
          </w:p>
        </w:tc>
      </w:tr>
    </w:tbl>
    <w:p w:rsidR="00A8417C" w:rsidRDefault="00A8417C">
      <w:pPr>
        <w:spacing w:line="187" w:lineRule="exact"/>
        <w:jc w:val="center"/>
        <w:rPr>
          <w:rFonts w:ascii="Arial"/>
          <w:sz w:val="18"/>
        </w:rPr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7"/>
        <w:rPr>
          <w:rFonts w:ascii="Calibri"/>
          <w:i/>
          <w:sz w:val="15"/>
        </w:rPr>
      </w:pPr>
    </w:p>
    <w:p w:rsidR="00A8417C" w:rsidRDefault="00125901">
      <w:pPr>
        <w:pStyle w:val="Prrafodelista"/>
        <w:numPr>
          <w:ilvl w:val="1"/>
          <w:numId w:val="2"/>
        </w:numPr>
        <w:tabs>
          <w:tab w:val="left" w:pos="1719"/>
        </w:tabs>
        <w:spacing w:before="94"/>
        <w:ind w:hanging="562"/>
      </w:pPr>
      <w:r>
        <w:t>Monto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Donaciones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supervisado</w:t>
      </w:r>
    </w:p>
    <w:p w:rsidR="00A8417C" w:rsidRDefault="00A8417C">
      <w:pPr>
        <w:pStyle w:val="Textoindependiente"/>
      </w:pPr>
    </w:p>
    <w:p w:rsidR="00A8417C" w:rsidRDefault="00125901">
      <w:pPr>
        <w:pStyle w:val="Textoindependiente"/>
        <w:spacing w:before="1"/>
        <w:ind w:left="1721" w:right="289"/>
        <w:jc w:val="both"/>
      </w:pPr>
      <w:r>
        <w:t>Monto que corresponde a la sumatoria de los valores de las donaciones</w:t>
      </w:r>
      <w:r>
        <w:rPr>
          <w:spacing w:val="1"/>
        </w:rPr>
        <w:t xml:space="preserve"> </w:t>
      </w:r>
      <w:r>
        <w:t xml:space="preserve">a ser supervisadas, que representa un </w:t>
      </w:r>
      <w:r>
        <w:rPr>
          <w:rFonts w:ascii="Arial" w:hAnsi="Arial"/>
          <w:b/>
        </w:rPr>
        <w:t>Monto Total de $ 2,313,063.68</w:t>
      </w:r>
      <w:r>
        <w:rPr>
          <w:rFonts w:ascii="Arial" w:hAnsi="Arial"/>
          <w:b/>
          <w:spacing w:val="1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verificación en</w:t>
      </w:r>
      <w:r>
        <w:rPr>
          <w:spacing w:val="-2"/>
        </w:rPr>
        <w:t xml:space="preserve"> </w:t>
      </w:r>
      <w:r>
        <w:t>el proceso</w:t>
      </w:r>
      <w:r>
        <w:rPr>
          <w:spacing w:val="-2"/>
        </w:rPr>
        <w:t xml:space="preserve"> </w:t>
      </w:r>
      <w:r>
        <w:t>de supervisión del PAS 2023.</w:t>
      </w:r>
    </w:p>
    <w:p w:rsidR="00A8417C" w:rsidRDefault="00A8417C">
      <w:pPr>
        <w:pStyle w:val="Textoindependiente"/>
        <w:rPr>
          <w:sz w:val="24"/>
        </w:rPr>
      </w:pPr>
    </w:p>
    <w:p w:rsidR="00A8417C" w:rsidRDefault="00A8417C">
      <w:pPr>
        <w:pStyle w:val="Textoindependiente"/>
        <w:spacing w:before="11"/>
        <w:rPr>
          <w:sz w:val="19"/>
        </w:rPr>
      </w:pPr>
    </w:p>
    <w:p w:rsidR="00A8417C" w:rsidRDefault="00125901">
      <w:pPr>
        <w:pStyle w:val="Ttulo1"/>
        <w:ind w:left="305" w:firstLine="0"/>
      </w:pPr>
      <w:bookmarkStart w:id="16" w:name="_bookmark16"/>
      <w:bookmarkEnd w:id="16"/>
      <w:r>
        <w:t>CAPÍTULO</w:t>
      </w:r>
      <w:r>
        <w:rPr>
          <w:spacing w:val="-4"/>
        </w:rPr>
        <w:t xml:space="preserve"> </w:t>
      </w:r>
      <w:r>
        <w:t>VII:</w:t>
      </w:r>
      <w:r>
        <w:rPr>
          <w:spacing w:val="-4"/>
        </w:rPr>
        <w:t xml:space="preserve"> </w:t>
      </w:r>
      <w:r>
        <w:t>IMPLEMENTACIÓN</w:t>
      </w:r>
    </w:p>
    <w:p w:rsidR="00A8417C" w:rsidRDefault="00A8417C">
      <w:pPr>
        <w:pStyle w:val="Textoindependiente"/>
        <w:spacing w:before="10"/>
        <w:rPr>
          <w:rFonts w:ascii="Arial"/>
          <w:b/>
          <w:sz w:val="26"/>
        </w:rPr>
      </w:pPr>
    </w:p>
    <w:p w:rsidR="00A8417C" w:rsidRDefault="00125901">
      <w:pPr>
        <w:pStyle w:val="Ttulo1"/>
        <w:numPr>
          <w:ilvl w:val="1"/>
          <w:numId w:val="1"/>
        </w:numPr>
        <w:tabs>
          <w:tab w:val="left" w:pos="733"/>
        </w:tabs>
      </w:pPr>
      <w:bookmarkStart w:id="17" w:name="_bookmark17"/>
      <w:bookmarkEnd w:id="17"/>
      <w:r>
        <w:t>Personal</w:t>
      </w:r>
      <w:r>
        <w:rPr>
          <w:spacing w:val="-1"/>
        </w:rPr>
        <w:t xml:space="preserve"> </w:t>
      </w:r>
      <w:r>
        <w:t>requerido</w:t>
      </w:r>
    </w:p>
    <w:p w:rsidR="00A8417C" w:rsidRDefault="00A8417C">
      <w:pPr>
        <w:pStyle w:val="Textoindependiente"/>
        <w:rPr>
          <w:rFonts w:ascii="Arial"/>
          <w:b/>
        </w:rPr>
      </w:pPr>
    </w:p>
    <w:p w:rsidR="00A8417C" w:rsidRDefault="00125901">
      <w:pPr>
        <w:pStyle w:val="Textoindependiente"/>
        <w:ind w:left="732" w:right="292"/>
        <w:jc w:val="both"/>
      </w:pPr>
      <w:r>
        <w:t>Las</w:t>
      </w:r>
      <w:r>
        <w:rPr>
          <w:spacing w:val="-11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supervisión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intervenciones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donaciones</w:t>
      </w:r>
      <w:r>
        <w:rPr>
          <w:spacing w:val="-11"/>
        </w:rPr>
        <w:t xml:space="preserve"> </w:t>
      </w:r>
      <w:r>
        <w:t>consideradas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PAS</w:t>
      </w:r>
      <w:r>
        <w:rPr>
          <w:spacing w:val="-58"/>
        </w:rPr>
        <w:t xml:space="preserve"> </w:t>
      </w:r>
      <w:r>
        <w:t>2023 serán realizadas por los/las servidores/as que laboran en la Dirección 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(DFS)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servicios de</w:t>
      </w:r>
      <w:r>
        <w:rPr>
          <w:spacing w:val="-2"/>
        </w:rPr>
        <w:t xml:space="preserve"> </w:t>
      </w:r>
      <w:r>
        <w:t>terceros.</w:t>
      </w:r>
    </w:p>
    <w:p w:rsidR="00A8417C" w:rsidRDefault="00125901">
      <w:pPr>
        <w:pStyle w:val="Textoindependiente"/>
        <w:spacing w:before="201"/>
        <w:ind w:left="732" w:right="289"/>
        <w:jc w:val="both"/>
      </w:pPr>
      <w:r>
        <w:t>El personal que se contrate para tal efecto contará con un perfil multidisciplinario,</w:t>
      </w:r>
      <w:r>
        <w:rPr>
          <w:spacing w:val="1"/>
        </w:rPr>
        <w:t xml:space="preserve"> </w:t>
      </w:r>
      <w:r>
        <w:t>tomando en cuenta que las intervenciones cubren diversas áreas de desarrollo y</w:t>
      </w:r>
      <w:r>
        <w:rPr>
          <w:spacing w:val="1"/>
        </w:rPr>
        <w:t xml:space="preserve"> </w:t>
      </w:r>
      <w:r>
        <w:t>abarcan</w:t>
      </w:r>
      <w:r>
        <w:rPr>
          <w:spacing w:val="1"/>
        </w:rPr>
        <w:t xml:space="preserve"> </w:t>
      </w:r>
      <w:r>
        <w:t>temáticas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mirada</w:t>
      </w:r>
      <w:r>
        <w:rPr>
          <w:spacing w:val="1"/>
        </w:rPr>
        <w:t xml:space="preserve"> </w:t>
      </w:r>
      <w:r>
        <w:t>integral.</w:t>
      </w:r>
      <w:r>
        <w:rPr>
          <w:spacing w:val="1"/>
        </w:rPr>
        <w:t xml:space="preserve"> </w:t>
      </w:r>
      <w:r>
        <w:t>Estos/as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suficiente experiencia especializada en materia de cooperación internacional no</w:t>
      </w:r>
      <w:r>
        <w:rPr>
          <w:spacing w:val="1"/>
        </w:rPr>
        <w:t xml:space="preserve"> </w:t>
      </w:r>
      <w:r>
        <w:t>reembolsable.</w:t>
      </w:r>
    </w:p>
    <w:p w:rsidR="00A8417C" w:rsidRDefault="00A8417C">
      <w:pPr>
        <w:pStyle w:val="Textoindependiente"/>
      </w:pPr>
    </w:p>
    <w:p w:rsidR="00A8417C" w:rsidRDefault="00125901">
      <w:pPr>
        <w:pStyle w:val="Textoindependiente"/>
        <w:ind w:left="732" w:right="292"/>
        <w:jc w:val="both"/>
      </w:pPr>
      <w:r>
        <w:t>Asimismo, durante el proceso de supervisión, el personal contratado recibirá la</w:t>
      </w:r>
      <w:r>
        <w:rPr>
          <w:spacing w:val="1"/>
        </w:rPr>
        <w:t xml:space="preserve"> </w:t>
      </w:r>
      <w:r>
        <w:t>asistencia técnica y administrativa de los/las servidores/as que laboran en la DFS,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asignadas a</w:t>
      </w:r>
      <w:r>
        <w:rPr>
          <w:spacing w:val="-4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profesionales.</w:t>
      </w:r>
    </w:p>
    <w:p w:rsidR="00A8417C" w:rsidRDefault="00A8417C">
      <w:pPr>
        <w:pStyle w:val="Textoindependiente"/>
      </w:pPr>
    </w:p>
    <w:p w:rsidR="00A8417C" w:rsidRDefault="00125901">
      <w:pPr>
        <w:pStyle w:val="Textoindependiente"/>
        <w:ind w:left="732" w:right="289"/>
        <w:jc w:val="both"/>
      </w:pPr>
      <w:r>
        <w:t>Las acciones de supervisión programadas en el PAS 2023 con un total de 119</w:t>
      </w:r>
      <w:r>
        <w:rPr>
          <w:spacing w:val="1"/>
        </w:rPr>
        <w:t xml:space="preserve"> </w:t>
      </w:r>
      <w:r>
        <w:t>supervisiones, serán realizadas por el personal contratado bajo la modalidad 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labora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APCI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Terceros;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detalle:</w:t>
      </w:r>
    </w:p>
    <w:p w:rsidR="00A8417C" w:rsidRDefault="00A8417C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078"/>
        <w:gridCol w:w="1157"/>
        <w:gridCol w:w="1268"/>
        <w:gridCol w:w="1157"/>
        <w:gridCol w:w="1356"/>
        <w:gridCol w:w="1448"/>
      </w:tblGrid>
      <w:tr w:rsidR="00A8417C">
        <w:trPr>
          <w:trHeight w:val="661"/>
        </w:trPr>
        <w:tc>
          <w:tcPr>
            <w:tcW w:w="8851" w:type="dxa"/>
            <w:gridSpan w:val="7"/>
            <w:shd w:val="clear" w:color="auto" w:fill="BEBEBE"/>
          </w:tcPr>
          <w:p w:rsidR="00A8417C" w:rsidRDefault="00125901">
            <w:pPr>
              <w:pStyle w:val="TableParagraph"/>
              <w:spacing w:line="206" w:lineRule="exact"/>
              <w:ind w:left="1530" w:right="15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PERSONAL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REQUERIDO</w:t>
            </w:r>
          </w:p>
          <w:p w:rsidR="00A8417C" w:rsidRDefault="00125901">
            <w:pPr>
              <w:pStyle w:val="TableParagraph"/>
              <w:spacing w:before="2"/>
              <w:ind w:left="1530" w:right="15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MODALIDAD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CONTRATO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 NÚMERO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SUPERVISIONES</w:t>
            </w:r>
          </w:p>
        </w:tc>
      </w:tr>
      <w:tr w:rsidR="00A8417C">
        <w:trPr>
          <w:trHeight w:val="479"/>
        </w:trPr>
        <w:tc>
          <w:tcPr>
            <w:tcW w:w="1387" w:type="dxa"/>
            <w:vMerge w:val="restart"/>
          </w:tcPr>
          <w:p w:rsidR="00A8417C" w:rsidRDefault="00A8417C">
            <w:pPr>
              <w:pStyle w:val="TableParagraph"/>
              <w:rPr>
                <w:rFonts w:ascii="Arial MT"/>
                <w:sz w:val="20"/>
              </w:rPr>
            </w:pPr>
          </w:p>
          <w:p w:rsidR="00A8417C" w:rsidRDefault="00A8417C"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 w:rsidR="00A8417C" w:rsidRDefault="00125901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Supervisión</w:t>
            </w:r>
          </w:p>
        </w:tc>
        <w:tc>
          <w:tcPr>
            <w:tcW w:w="2235" w:type="dxa"/>
            <w:gridSpan w:val="2"/>
          </w:tcPr>
          <w:p w:rsidR="00A8417C" w:rsidRDefault="00125901">
            <w:pPr>
              <w:pStyle w:val="TableParagraph"/>
              <w:ind w:left="465" w:right="451" w:firstLine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Realizadas por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personal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(CAS)</w:t>
            </w:r>
          </w:p>
        </w:tc>
        <w:tc>
          <w:tcPr>
            <w:tcW w:w="2425" w:type="dxa"/>
            <w:gridSpan w:val="2"/>
          </w:tcPr>
          <w:p w:rsidR="00A8417C" w:rsidRDefault="00125901">
            <w:pPr>
              <w:pStyle w:val="TableParagraph"/>
              <w:ind w:left="230" w:right="144" w:hanging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Realizadas por Terceros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(Ordenes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Servicios)</w:t>
            </w:r>
          </w:p>
        </w:tc>
        <w:tc>
          <w:tcPr>
            <w:tcW w:w="1356" w:type="dxa"/>
            <w:vMerge w:val="restart"/>
          </w:tcPr>
          <w:p w:rsidR="00A8417C" w:rsidRDefault="00125901">
            <w:pPr>
              <w:pStyle w:val="TableParagraph"/>
              <w:ind w:left="376" w:right="367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TOTAL</w:t>
            </w:r>
          </w:p>
          <w:p w:rsidR="00A8417C" w:rsidRDefault="00125901">
            <w:pPr>
              <w:pStyle w:val="TableParagraph"/>
              <w:ind w:left="107" w:right="95" w:hanging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Supervisores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(as)</w:t>
            </w:r>
          </w:p>
        </w:tc>
        <w:tc>
          <w:tcPr>
            <w:tcW w:w="1448" w:type="dxa"/>
            <w:vMerge w:val="restart"/>
          </w:tcPr>
          <w:p w:rsidR="00A8417C" w:rsidRDefault="00125901">
            <w:pPr>
              <w:pStyle w:val="TableParagraph"/>
              <w:ind w:left="422" w:right="41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TOTAL</w:t>
            </w:r>
          </w:p>
          <w:p w:rsidR="00A8417C" w:rsidRDefault="00125901">
            <w:pPr>
              <w:pStyle w:val="TableParagraph"/>
              <w:ind w:left="107" w:right="96" w:hanging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Supervisiones</w:t>
            </w:r>
          </w:p>
        </w:tc>
      </w:tr>
      <w:tr w:rsidR="00A8417C">
        <w:trPr>
          <w:trHeight w:val="827"/>
        </w:trPr>
        <w:tc>
          <w:tcPr>
            <w:tcW w:w="1387" w:type="dxa"/>
            <w:vMerge/>
            <w:tcBorders>
              <w:top w:val="nil"/>
            </w:tcBorders>
          </w:tcPr>
          <w:p w:rsidR="00A8417C" w:rsidRDefault="00A8417C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A8417C" w:rsidRDefault="00125901">
            <w:pPr>
              <w:pStyle w:val="TableParagraph"/>
              <w:spacing w:before="102"/>
              <w:ind w:left="107" w:right="96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Servidores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(as)</w:t>
            </w:r>
          </w:p>
        </w:tc>
        <w:tc>
          <w:tcPr>
            <w:tcW w:w="1157" w:type="dxa"/>
          </w:tcPr>
          <w:p w:rsidR="00A8417C" w:rsidRDefault="00125901">
            <w:pPr>
              <w:pStyle w:val="TableParagraph"/>
              <w:ind w:left="211" w:right="203" w:firstLine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Acciones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</w:p>
          <w:p w:rsidR="00A8417C" w:rsidRDefault="00125901">
            <w:pPr>
              <w:pStyle w:val="TableParagraph"/>
              <w:spacing w:line="187" w:lineRule="exact"/>
              <w:ind w:left="87" w:right="7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Supervisión</w:t>
            </w:r>
          </w:p>
        </w:tc>
        <w:tc>
          <w:tcPr>
            <w:tcW w:w="1268" w:type="dxa"/>
          </w:tcPr>
          <w:p w:rsidR="00A8417C" w:rsidRDefault="00125901">
            <w:pPr>
              <w:pStyle w:val="TableParagraph"/>
              <w:spacing w:before="102"/>
              <w:ind w:left="107" w:right="96" w:hanging="4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Supervisores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(as)</w:t>
            </w:r>
          </w:p>
        </w:tc>
        <w:tc>
          <w:tcPr>
            <w:tcW w:w="1157" w:type="dxa"/>
          </w:tcPr>
          <w:p w:rsidR="00A8417C" w:rsidRDefault="00125901">
            <w:pPr>
              <w:pStyle w:val="TableParagraph"/>
              <w:ind w:left="210" w:right="204" w:firstLine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Acciones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</w:p>
          <w:p w:rsidR="00A8417C" w:rsidRDefault="00125901">
            <w:pPr>
              <w:pStyle w:val="TableParagraph"/>
              <w:spacing w:line="187" w:lineRule="exact"/>
              <w:ind w:left="87" w:right="7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Supervisión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A8417C" w:rsidRDefault="00A841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8417C" w:rsidRDefault="00A8417C">
            <w:pPr>
              <w:rPr>
                <w:sz w:val="2"/>
                <w:szCs w:val="2"/>
              </w:rPr>
            </w:pPr>
          </w:p>
        </w:tc>
      </w:tr>
      <w:tr w:rsidR="00A8417C">
        <w:trPr>
          <w:trHeight w:val="413"/>
        </w:trPr>
        <w:tc>
          <w:tcPr>
            <w:tcW w:w="1387" w:type="dxa"/>
            <w:shd w:val="clear" w:color="auto" w:fill="F1F1F1"/>
          </w:tcPr>
          <w:p w:rsidR="00A8417C" w:rsidRDefault="00125901">
            <w:pPr>
              <w:pStyle w:val="TableParagraph"/>
              <w:spacing w:before="102"/>
              <w:ind w:left="87" w:right="7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Intervenciones</w:t>
            </w:r>
          </w:p>
        </w:tc>
        <w:tc>
          <w:tcPr>
            <w:tcW w:w="1078" w:type="dxa"/>
          </w:tcPr>
          <w:p w:rsidR="00A8417C" w:rsidRDefault="00125901">
            <w:pPr>
              <w:pStyle w:val="TableParagraph"/>
              <w:spacing w:before="102"/>
              <w:ind w:left="419" w:right="4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  <w:tc>
          <w:tcPr>
            <w:tcW w:w="1157" w:type="dxa"/>
          </w:tcPr>
          <w:p w:rsidR="00A8417C" w:rsidRDefault="00125901">
            <w:pPr>
              <w:pStyle w:val="TableParagraph"/>
              <w:spacing w:before="102"/>
              <w:ind w:left="87" w:right="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1268" w:type="dxa"/>
          </w:tcPr>
          <w:p w:rsidR="00A8417C" w:rsidRDefault="00125901">
            <w:pPr>
              <w:pStyle w:val="TableParagraph"/>
              <w:spacing w:before="102"/>
              <w:ind w:left="512" w:right="50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09</w:t>
            </w:r>
          </w:p>
        </w:tc>
        <w:tc>
          <w:tcPr>
            <w:tcW w:w="1157" w:type="dxa"/>
          </w:tcPr>
          <w:p w:rsidR="00A8417C" w:rsidRDefault="00125901">
            <w:pPr>
              <w:pStyle w:val="TableParagraph"/>
              <w:spacing w:before="102"/>
              <w:ind w:left="4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</w:t>
            </w:r>
          </w:p>
        </w:tc>
        <w:tc>
          <w:tcPr>
            <w:tcW w:w="1356" w:type="dxa"/>
            <w:shd w:val="clear" w:color="auto" w:fill="F1F1F1"/>
          </w:tcPr>
          <w:p w:rsidR="00A8417C" w:rsidRDefault="00125901">
            <w:pPr>
              <w:pStyle w:val="TableParagraph"/>
              <w:spacing w:before="102"/>
              <w:ind w:left="557" w:right="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1448" w:type="dxa"/>
            <w:shd w:val="clear" w:color="auto" w:fill="F1F1F1"/>
          </w:tcPr>
          <w:p w:rsidR="00A8417C" w:rsidRDefault="00125901">
            <w:pPr>
              <w:pStyle w:val="TableParagraph"/>
              <w:spacing w:before="102"/>
              <w:ind w:left="553" w:right="5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63</w:t>
            </w:r>
          </w:p>
        </w:tc>
      </w:tr>
      <w:tr w:rsidR="00A8417C">
        <w:trPr>
          <w:trHeight w:val="448"/>
        </w:trPr>
        <w:tc>
          <w:tcPr>
            <w:tcW w:w="1387" w:type="dxa"/>
            <w:shd w:val="clear" w:color="auto" w:fill="F1F1F1"/>
          </w:tcPr>
          <w:p w:rsidR="00A8417C" w:rsidRDefault="00125901">
            <w:pPr>
              <w:pStyle w:val="TableParagraph"/>
              <w:spacing w:before="119"/>
              <w:ind w:left="87" w:right="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Donaciones</w:t>
            </w:r>
          </w:p>
        </w:tc>
        <w:tc>
          <w:tcPr>
            <w:tcW w:w="1078" w:type="dxa"/>
          </w:tcPr>
          <w:p w:rsidR="00A8417C" w:rsidRDefault="00125901">
            <w:pPr>
              <w:pStyle w:val="TableParagraph"/>
              <w:spacing w:before="119"/>
              <w:ind w:left="419" w:right="4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</w:t>
            </w:r>
          </w:p>
        </w:tc>
        <w:tc>
          <w:tcPr>
            <w:tcW w:w="1157" w:type="dxa"/>
          </w:tcPr>
          <w:p w:rsidR="00A8417C" w:rsidRDefault="00125901">
            <w:pPr>
              <w:pStyle w:val="TableParagraph"/>
              <w:spacing w:before="119"/>
              <w:ind w:left="87" w:right="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</w:t>
            </w:r>
          </w:p>
        </w:tc>
        <w:tc>
          <w:tcPr>
            <w:tcW w:w="1268" w:type="dxa"/>
          </w:tcPr>
          <w:p w:rsidR="00A8417C" w:rsidRDefault="00125901">
            <w:pPr>
              <w:pStyle w:val="TableParagraph"/>
              <w:spacing w:before="119"/>
              <w:ind w:left="512" w:right="50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03</w:t>
            </w:r>
          </w:p>
        </w:tc>
        <w:tc>
          <w:tcPr>
            <w:tcW w:w="1157" w:type="dxa"/>
          </w:tcPr>
          <w:p w:rsidR="00A8417C" w:rsidRDefault="00125901">
            <w:pPr>
              <w:pStyle w:val="TableParagraph"/>
              <w:spacing w:before="119"/>
              <w:ind w:left="4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</w:t>
            </w:r>
          </w:p>
        </w:tc>
        <w:tc>
          <w:tcPr>
            <w:tcW w:w="1356" w:type="dxa"/>
            <w:shd w:val="clear" w:color="auto" w:fill="F1F1F1"/>
          </w:tcPr>
          <w:p w:rsidR="00A8417C" w:rsidRDefault="00125901">
            <w:pPr>
              <w:pStyle w:val="TableParagraph"/>
              <w:spacing w:before="119"/>
              <w:ind w:left="557" w:right="5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06</w:t>
            </w:r>
          </w:p>
        </w:tc>
        <w:tc>
          <w:tcPr>
            <w:tcW w:w="1448" w:type="dxa"/>
            <w:shd w:val="clear" w:color="auto" w:fill="F1F1F1"/>
          </w:tcPr>
          <w:p w:rsidR="00A8417C" w:rsidRDefault="00125901">
            <w:pPr>
              <w:pStyle w:val="TableParagraph"/>
              <w:spacing w:before="119"/>
              <w:ind w:left="554" w:right="5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</w:t>
            </w:r>
          </w:p>
        </w:tc>
      </w:tr>
      <w:tr w:rsidR="00A8417C">
        <w:trPr>
          <w:trHeight w:val="359"/>
        </w:trPr>
        <w:tc>
          <w:tcPr>
            <w:tcW w:w="1387" w:type="dxa"/>
            <w:shd w:val="clear" w:color="auto" w:fill="BEBEBE"/>
          </w:tcPr>
          <w:p w:rsidR="00A8417C" w:rsidRDefault="00125901">
            <w:pPr>
              <w:pStyle w:val="TableParagraph"/>
              <w:spacing w:before="75"/>
              <w:ind w:left="86" w:right="7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78" w:type="dxa"/>
            <w:shd w:val="clear" w:color="auto" w:fill="BEBEBE"/>
          </w:tcPr>
          <w:p w:rsidR="00A8417C" w:rsidRDefault="00125901">
            <w:pPr>
              <w:pStyle w:val="TableParagraph"/>
              <w:spacing w:before="75"/>
              <w:ind w:left="419" w:right="4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06</w:t>
            </w:r>
          </w:p>
        </w:tc>
        <w:tc>
          <w:tcPr>
            <w:tcW w:w="1157" w:type="dxa"/>
            <w:shd w:val="clear" w:color="auto" w:fill="BEBEBE"/>
          </w:tcPr>
          <w:p w:rsidR="00A8417C" w:rsidRDefault="00125901">
            <w:pPr>
              <w:pStyle w:val="TableParagraph"/>
              <w:spacing w:before="75"/>
              <w:ind w:left="87" w:right="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</w:t>
            </w:r>
          </w:p>
        </w:tc>
        <w:tc>
          <w:tcPr>
            <w:tcW w:w="1268" w:type="dxa"/>
            <w:shd w:val="clear" w:color="auto" w:fill="BEBEBE"/>
          </w:tcPr>
          <w:p w:rsidR="00A8417C" w:rsidRDefault="00125901">
            <w:pPr>
              <w:pStyle w:val="TableParagraph"/>
              <w:spacing w:before="75"/>
              <w:ind w:left="512" w:right="5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</w:t>
            </w:r>
          </w:p>
        </w:tc>
        <w:tc>
          <w:tcPr>
            <w:tcW w:w="1157" w:type="dxa"/>
            <w:shd w:val="clear" w:color="auto" w:fill="BEBEBE"/>
          </w:tcPr>
          <w:p w:rsidR="00A8417C" w:rsidRDefault="00125901">
            <w:pPr>
              <w:pStyle w:val="TableParagraph"/>
              <w:spacing w:before="75"/>
              <w:ind w:left="4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</w:p>
        </w:tc>
        <w:tc>
          <w:tcPr>
            <w:tcW w:w="1356" w:type="dxa"/>
            <w:shd w:val="clear" w:color="auto" w:fill="BEBEBE"/>
          </w:tcPr>
          <w:p w:rsidR="00A8417C" w:rsidRDefault="00125901">
            <w:pPr>
              <w:pStyle w:val="TableParagraph"/>
              <w:spacing w:before="75"/>
              <w:ind w:left="557" w:right="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</w:t>
            </w:r>
          </w:p>
        </w:tc>
        <w:tc>
          <w:tcPr>
            <w:tcW w:w="1448" w:type="dxa"/>
            <w:shd w:val="clear" w:color="auto" w:fill="BEBEBE"/>
          </w:tcPr>
          <w:p w:rsidR="00A8417C" w:rsidRDefault="00125901">
            <w:pPr>
              <w:pStyle w:val="TableParagraph"/>
              <w:spacing w:before="75"/>
              <w:ind w:left="554" w:right="5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119</w:t>
            </w:r>
          </w:p>
        </w:tc>
      </w:tr>
    </w:tbl>
    <w:p w:rsidR="00A8417C" w:rsidRDefault="00A8417C">
      <w:pPr>
        <w:jc w:val="center"/>
        <w:rPr>
          <w:rFonts w:ascii="Arial"/>
          <w:sz w:val="18"/>
        </w:rPr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sz w:val="10"/>
        </w:rPr>
      </w:pPr>
    </w:p>
    <w:p w:rsidR="00A8417C" w:rsidRDefault="00125901">
      <w:pPr>
        <w:spacing w:before="63"/>
        <w:ind w:left="3077" w:right="2040" w:hanging="1016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“Decenio de la Igualdad de Oportunidades para Mujeres y Hombres”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“Año de 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unidad, la paz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desarrollo”</w:t>
      </w:r>
    </w:p>
    <w:p w:rsidR="00A8417C" w:rsidRDefault="00A8417C">
      <w:pPr>
        <w:pStyle w:val="Textoindependiente"/>
        <w:spacing w:before="7"/>
        <w:rPr>
          <w:rFonts w:ascii="Calibri"/>
          <w:i/>
          <w:sz w:val="15"/>
        </w:rPr>
      </w:pPr>
    </w:p>
    <w:p w:rsidR="00A8417C" w:rsidRDefault="00125901">
      <w:pPr>
        <w:pStyle w:val="Ttulo1"/>
        <w:numPr>
          <w:ilvl w:val="1"/>
          <w:numId w:val="1"/>
        </w:numPr>
        <w:tabs>
          <w:tab w:val="left" w:pos="733"/>
        </w:tabs>
        <w:spacing w:before="94"/>
      </w:pPr>
      <w:bookmarkStart w:id="18" w:name="_bookmark18"/>
      <w:bookmarkEnd w:id="18"/>
      <w:r>
        <w:t>Soporte</w:t>
      </w:r>
      <w:r>
        <w:rPr>
          <w:spacing w:val="-4"/>
        </w:rPr>
        <w:t xml:space="preserve"> </w:t>
      </w:r>
      <w:r>
        <w:t>logístico</w:t>
      </w:r>
    </w:p>
    <w:p w:rsidR="00A8417C" w:rsidRDefault="00A8417C">
      <w:pPr>
        <w:pStyle w:val="Textoindependiente"/>
        <w:rPr>
          <w:rFonts w:ascii="Arial"/>
          <w:b/>
        </w:rPr>
      </w:pPr>
    </w:p>
    <w:p w:rsidR="00A8417C" w:rsidRDefault="00125901">
      <w:pPr>
        <w:pStyle w:val="Textoindependiente"/>
        <w:spacing w:before="1"/>
        <w:ind w:left="732" w:right="293"/>
        <w:jc w:val="both"/>
      </w:pPr>
      <w:r>
        <w:t>Para la implementación del PAS 2023 se cuenta con los recursos técnicos y</w:t>
      </w:r>
      <w:r>
        <w:rPr>
          <w:spacing w:val="1"/>
        </w:rPr>
        <w:t xml:space="preserve"> </w:t>
      </w:r>
      <w:r>
        <w:t>presupuestales que permitirán el desarrollo de las actividades previstas, así como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contratación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profesionales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participarán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acciones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supervisión.</w:t>
      </w:r>
    </w:p>
    <w:p w:rsidR="00A8417C" w:rsidRDefault="00A8417C">
      <w:pPr>
        <w:pStyle w:val="Textoindependiente"/>
      </w:pPr>
    </w:p>
    <w:p w:rsidR="00A8417C" w:rsidRDefault="00125901">
      <w:pPr>
        <w:pStyle w:val="Textoindependiente"/>
        <w:spacing w:before="1"/>
        <w:ind w:left="732" w:right="290"/>
        <w:jc w:val="both"/>
      </w:pPr>
      <w:r>
        <w:t>Se</w:t>
      </w:r>
      <w:r>
        <w:rPr>
          <w:spacing w:val="1"/>
        </w:rPr>
        <w:t xml:space="preserve"> </w:t>
      </w:r>
      <w:r>
        <w:t>proporcionará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contratados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rPr>
          <w:spacing w:val="-1"/>
        </w:rPr>
        <w:t>seleccionada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obra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APCI,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misma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proporcionada</w:t>
      </w:r>
      <w:r>
        <w:rPr>
          <w:spacing w:val="-12"/>
        </w:rPr>
        <w:t xml:space="preserve"> </w:t>
      </w:r>
      <w:r>
        <w:t>conjuntamente</w:t>
      </w:r>
      <w:r>
        <w:rPr>
          <w:spacing w:val="-5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remitida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supervisores;</w:t>
      </w:r>
      <w:r>
        <w:rPr>
          <w:spacing w:val="-3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corresponda</w:t>
      </w:r>
      <w:r>
        <w:rPr>
          <w:spacing w:val="-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supervisiones</w:t>
      </w:r>
      <w:r>
        <w:rPr>
          <w:spacing w:val="1"/>
        </w:rPr>
        <w:t xml:space="preserve"> </w:t>
      </w:r>
      <w:r>
        <w:t>asignadas.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APCI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acciones</w:t>
      </w:r>
      <w:r>
        <w:rPr>
          <w:spacing w:val="1"/>
        </w:rPr>
        <w:t xml:space="preserve"> </w:t>
      </w:r>
      <w:r>
        <w:t>de supervisión</w:t>
      </w:r>
      <w:r>
        <w:rPr>
          <w:spacing w:val="1"/>
        </w:rPr>
        <w:t xml:space="preserve"> </w:t>
      </w:r>
      <w:r>
        <w:t>que realizará</w:t>
      </w:r>
      <w:r>
        <w:rPr>
          <w:spacing w:val="1"/>
        </w:rPr>
        <w:t xml:space="preserve"> </w:t>
      </w:r>
      <w:r>
        <w:t>el personal contratado</w:t>
      </w:r>
      <w:r>
        <w:rPr>
          <w:spacing w:val="1"/>
        </w:rPr>
        <w:t xml:space="preserve"> </w:t>
      </w:r>
      <w:r>
        <w:t>(servicios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terceros),</w:t>
      </w:r>
      <w:r>
        <w:rPr>
          <w:spacing w:val="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 de</w:t>
      </w:r>
      <w:r>
        <w:rPr>
          <w:spacing w:val="-1"/>
        </w:rPr>
        <w:t xml:space="preserve"> </w:t>
      </w:r>
      <w:r>
        <w:t>implementación del PAS</w:t>
      </w:r>
      <w:r>
        <w:rPr>
          <w:spacing w:val="-4"/>
        </w:rPr>
        <w:t xml:space="preserve"> </w:t>
      </w:r>
      <w:r>
        <w:t>2023.</w:t>
      </w:r>
    </w:p>
    <w:p w:rsidR="00A8417C" w:rsidRDefault="00A8417C">
      <w:pPr>
        <w:pStyle w:val="Textoindependiente"/>
      </w:pPr>
    </w:p>
    <w:p w:rsidR="00A8417C" w:rsidRDefault="00125901">
      <w:pPr>
        <w:pStyle w:val="Textoindependiente"/>
        <w:ind w:left="732" w:right="290"/>
        <w:jc w:val="both"/>
      </w:pPr>
      <w:r>
        <w:t>Se utilizarán, de preferencia, los medios y las herramientas de soporte informático</w:t>
      </w:r>
      <w:r>
        <w:rPr>
          <w:spacing w:val="1"/>
        </w:rPr>
        <w:t xml:space="preserve"> </w:t>
      </w:r>
      <w:r>
        <w:t>establecidos por la APCI para el envío de la documentación por parte de las</w:t>
      </w:r>
      <w:r>
        <w:rPr>
          <w:spacing w:val="1"/>
        </w:rPr>
        <w:t xml:space="preserve"> </w:t>
      </w:r>
      <w:r>
        <w:t>entidades (ONGD, ENIEX, e IPREDA) y para la entrega de los productos de los</w:t>
      </w:r>
      <w:r>
        <w:rPr>
          <w:spacing w:val="1"/>
        </w:rPr>
        <w:t xml:space="preserve"> </w:t>
      </w:r>
      <w:r>
        <w:t>supervisores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APCI</w:t>
      </w:r>
      <w:r>
        <w:rPr>
          <w:spacing w:val="-9"/>
        </w:rPr>
        <w:t xml:space="preserve"> </w:t>
      </w:r>
      <w:r>
        <w:t>(Mesa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Digital:</w:t>
      </w:r>
      <w:r>
        <w:rPr>
          <w:spacing w:val="-8"/>
        </w:rPr>
        <w:t xml:space="preserve"> </w:t>
      </w:r>
      <w:hyperlink r:id="rId13">
        <w:r>
          <w:t>http://d-tramite.apci.gob.pe/mesa-</w:t>
        </w:r>
      </w:hyperlink>
      <w:r>
        <w:rPr>
          <w:spacing w:val="-59"/>
        </w:rPr>
        <w:t xml:space="preserve"> </w:t>
      </w:r>
      <w:r>
        <w:t>de-partes-virtual/),</w:t>
      </w:r>
      <w:r>
        <w:rPr>
          <w:spacing w:val="1"/>
        </w:rPr>
        <w:t xml:space="preserve"> </w:t>
      </w:r>
      <w:r>
        <w:t>sin perjuicio</w:t>
      </w:r>
      <w:r>
        <w:rPr>
          <w:spacing w:val="1"/>
        </w:rPr>
        <w:t xml:space="preserve"> </w:t>
      </w:r>
      <w:r>
        <w:t>de que también puedan presentar</w:t>
      </w:r>
      <w:r>
        <w:rPr>
          <w:spacing w:val="1"/>
        </w:rPr>
        <w:t xml:space="preserve"> </w:t>
      </w:r>
      <w:r>
        <w:t>en físico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local de la APCI.</w:t>
      </w:r>
    </w:p>
    <w:p w:rsidR="00A8417C" w:rsidRDefault="00A8417C">
      <w:pPr>
        <w:pStyle w:val="Textoindependiente"/>
        <w:spacing w:before="5"/>
        <w:rPr>
          <w:sz w:val="25"/>
        </w:rPr>
      </w:pPr>
    </w:p>
    <w:p w:rsidR="00A8417C" w:rsidRDefault="00125901">
      <w:pPr>
        <w:pStyle w:val="Ttulo1"/>
        <w:numPr>
          <w:ilvl w:val="1"/>
          <w:numId w:val="1"/>
        </w:numPr>
        <w:tabs>
          <w:tab w:val="left" w:pos="733"/>
        </w:tabs>
      </w:pPr>
      <w:bookmarkStart w:id="19" w:name="_bookmark19"/>
      <w:bookmarkEnd w:id="19"/>
      <w:r>
        <w:t>Riesgos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obstaculizarían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supervisión</w:t>
      </w:r>
    </w:p>
    <w:p w:rsidR="00A8417C" w:rsidRDefault="00A8417C">
      <w:pPr>
        <w:pStyle w:val="Textoindependiente"/>
        <w:rPr>
          <w:rFonts w:ascii="Arial"/>
          <w:b/>
        </w:rPr>
      </w:pPr>
    </w:p>
    <w:p w:rsidR="00A8417C" w:rsidRDefault="00125901">
      <w:pPr>
        <w:pStyle w:val="Textoindependiente"/>
        <w:ind w:left="732" w:right="289"/>
        <w:jc w:val="both"/>
      </w:pPr>
      <w:r>
        <w:t>Toda vez que al momento de programar las acciones de supervisión no resulta</w:t>
      </w:r>
      <w:r>
        <w:rPr>
          <w:spacing w:val="1"/>
        </w:rPr>
        <w:t xml:space="preserve"> </w:t>
      </w:r>
      <w:r>
        <w:t>posible prever la realización de eventos a causa de conflictividad social, naturales</w:t>
      </w:r>
      <w:r>
        <w:rPr>
          <w:spacing w:val="1"/>
        </w:rPr>
        <w:t xml:space="preserve"> </w:t>
      </w:r>
      <w:r>
        <w:t>o de otra índole, cuya ocurrencia podría poner en riesgo tanto al personal como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producirse</w:t>
      </w:r>
      <w:r>
        <w:rPr>
          <w:spacing w:val="1"/>
        </w:rPr>
        <w:t xml:space="preserve"> </w:t>
      </w:r>
      <w:r>
        <w:t>cualquiera de los eventos detallados anteriormente, el Director de la DFS tomará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salvaguardar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supervisor/a,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reorientará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previstas,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continuar</w:t>
      </w:r>
      <w:r>
        <w:rPr>
          <w:spacing w:val="-7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realización</w:t>
      </w:r>
      <w:r>
        <w:rPr>
          <w:spacing w:val="-1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cumplir</w:t>
      </w:r>
      <w:r>
        <w:rPr>
          <w:spacing w:val="-8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meta</w:t>
      </w:r>
      <w:r>
        <w:rPr>
          <w:spacing w:val="-2"/>
        </w:rPr>
        <w:t xml:space="preserve"> </w:t>
      </w:r>
      <w:r>
        <w:t>establecida.</w:t>
      </w:r>
    </w:p>
    <w:p w:rsidR="00A8417C" w:rsidRDefault="00A8417C">
      <w:pPr>
        <w:pStyle w:val="Textoindependiente"/>
        <w:spacing w:before="7"/>
        <w:rPr>
          <w:sz w:val="25"/>
        </w:rPr>
      </w:pPr>
    </w:p>
    <w:p w:rsidR="00A8417C" w:rsidRDefault="00125901">
      <w:pPr>
        <w:pStyle w:val="Ttulo1"/>
        <w:numPr>
          <w:ilvl w:val="1"/>
          <w:numId w:val="1"/>
        </w:numPr>
        <w:tabs>
          <w:tab w:val="left" w:pos="733"/>
        </w:tabs>
      </w:pPr>
      <w:bookmarkStart w:id="20" w:name="_bookmark20"/>
      <w:bookmarkEnd w:id="20"/>
      <w:r>
        <w:t>Proceso transparente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objetivo</w:t>
      </w:r>
    </w:p>
    <w:p w:rsidR="00A8417C" w:rsidRDefault="00A8417C">
      <w:pPr>
        <w:pStyle w:val="Textoindependiente"/>
        <w:spacing w:before="3"/>
        <w:rPr>
          <w:rFonts w:ascii="Arial"/>
          <w:b/>
          <w:sz w:val="23"/>
        </w:rPr>
      </w:pPr>
    </w:p>
    <w:p w:rsidR="00A8417C" w:rsidRDefault="00125901">
      <w:pPr>
        <w:pStyle w:val="Textoindependiente"/>
        <w:ind w:left="732" w:right="290"/>
        <w:jc w:val="both"/>
      </w:pPr>
      <w:r>
        <w:t>La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objetividad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cotidiana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supervisión; asimismo, durante el procedimiento de supervisión, la comunicación</w:t>
      </w:r>
      <w:r>
        <w:rPr>
          <w:spacing w:val="1"/>
        </w:rPr>
        <w:t xml:space="preserve"> </w:t>
      </w:r>
      <w:r>
        <w:t>entre los diferentes actores será permanente y fluida, a través de los distintos</w:t>
      </w:r>
      <w:r>
        <w:rPr>
          <w:spacing w:val="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implementados para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fin.</w:t>
      </w:r>
    </w:p>
    <w:p w:rsidR="00A8417C" w:rsidRDefault="00A8417C">
      <w:pPr>
        <w:pStyle w:val="Textoindependiente"/>
      </w:pPr>
    </w:p>
    <w:p w:rsidR="00A8417C" w:rsidRDefault="00125901">
      <w:pPr>
        <w:pStyle w:val="Textoindependiente"/>
        <w:ind w:left="732" w:right="290"/>
        <w:jc w:val="both"/>
      </w:pPr>
      <w:r>
        <w:t>De ser necesario, las entidades podrán solicitar orientación adicional sobre el</w:t>
      </w:r>
      <w:r>
        <w:rPr>
          <w:spacing w:val="1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requerida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supervisión,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detalla</w:t>
      </w:r>
      <w:r>
        <w:rPr>
          <w:spacing w:val="-59"/>
        </w:rPr>
        <w:t xml:space="preserve"> </w:t>
      </w:r>
      <w:r>
        <w:t>en el Anexo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 Notificación,</w:t>
      </w:r>
      <w:r>
        <w:rPr>
          <w:spacing w:val="1"/>
        </w:rPr>
        <w:t xml:space="preserve"> </w:t>
      </w:r>
      <w:r>
        <w:t>tanto para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donaciones.</w:t>
      </w:r>
    </w:p>
    <w:p w:rsidR="00A8417C" w:rsidRDefault="00125901">
      <w:pPr>
        <w:pStyle w:val="Textoindependiente"/>
        <w:spacing w:before="201"/>
        <w:ind w:left="732" w:right="290"/>
        <w:jc w:val="both"/>
      </w:pPr>
      <w:r>
        <w:t>Al</w:t>
      </w:r>
      <w:r>
        <w:rPr>
          <w:spacing w:val="-12"/>
        </w:rPr>
        <w:t xml:space="preserve"> </w:t>
      </w:r>
      <w:r>
        <w:t>finalizar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procedimiento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supervisión,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concluye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entrega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Informe</w:t>
      </w:r>
      <w:r>
        <w:rPr>
          <w:spacing w:val="-59"/>
        </w:rPr>
        <w:t xml:space="preserve"> </w:t>
      </w:r>
      <w:r>
        <w:t>de Supervisión, a la Dirección de Fiscalización y Supervisión se comunicará a los</w:t>
      </w:r>
      <w:r>
        <w:rPr>
          <w:spacing w:val="1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ejecutoras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intervenciones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receptoras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donaciones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t>mercancías,</w:t>
      </w:r>
      <w:r>
        <w:rPr>
          <w:spacing w:val="-13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resultado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supervisión</w:t>
      </w:r>
      <w:r>
        <w:rPr>
          <w:spacing w:val="-14"/>
        </w:rPr>
        <w:t xml:space="preserve"> </w:t>
      </w:r>
      <w:r>
        <w:t>realizada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marco</w:t>
      </w:r>
      <w:r>
        <w:rPr>
          <w:spacing w:val="-58"/>
        </w:rPr>
        <w:t xml:space="preserve"> </w:t>
      </w:r>
      <w:r>
        <w:t>del PAS 202</w:t>
      </w:r>
    </w:p>
    <w:p w:rsidR="00A8417C" w:rsidRDefault="00A8417C">
      <w:pPr>
        <w:jc w:val="both"/>
        <w:sectPr w:rsidR="00A8417C">
          <w:pgSz w:w="11910" w:h="16840"/>
          <w:pgMar w:top="152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11"/>
        <w:rPr>
          <w:sz w:val="16"/>
        </w:rPr>
      </w:pPr>
    </w:p>
    <w:p w:rsidR="00A8417C" w:rsidRDefault="00125901">
      <w:pPr>
        <w:pStyle w:val="Ttulo1"/>
        <w:numPr>
          <w:ilvl w:val="1"/>
          <w:numId w:val="1"/>
        </w:numPr>
        <w:tabs>
          <w:tab w:val="left" w:pos="733"/>
        </w:tabs>
        <w:spacing w:before="93"/>
      </w:pPr>
      <w:bookmarkStart w:id="21" w:name="_bookmark21"/>
      <w:bookmarkEnd w:id="21"/>
      <w:r>
        <w:t>Cronograma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 –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2023</w:t>
      </w:r>
    </w:p>
    <w:p w:rsidR="00A8417C" w:rsidRDefault="00A8417C">
      <w:pPr>
        <w:pStyle w:val="Textoindependiente"/>
        <w:rPr>
          <w:rFonts w:ascii="Arial"/>
          <w:b/>
          <w:sz w:val="20"/>
        </w:rPr>
      </w:pPr>
    </w:p>
    <w:p w:rsidR="00A8417C" w:rsidRDefault="00A8417C">
      <w:pPr>
        <w:pStyle w:val="Textoindependiente"/>
        <w:spacing w:before="1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76"/>
        <w:gridCol w:w="576"/>
        <w:gridCol w:w="576"/>
        <w:gridCol w:w="576"/>
        <w:gridCol w:w="576"/>
        <w:gridCol w:w="576"/>
        <w:gridCol w:w="576"/>
        <w:gridCol w:w="576"/>
        <w:gridCol w:w="585"/>
        <w:gridCol w:w="576"/>
        <w:gridCol w:w="627"/>
        <w:gridCol w:w="576"/>
      </w:tblGrid>
      <w:tr w:rsidR="00A8417C">
        <w:trPr>
          <w:trHeight w:val="295"/>
        </w:trPr>
        <w:tc>
          <w:tcPr>
            <w:tcW w:w="1654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540" w:right="51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ACTIVIDAD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12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ENERO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6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sz w:val="10"/>
              </w:rPr>
              <w:t>FEBRERO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1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MARZO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15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ABRIL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15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MAYO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14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JUNIO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15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JULIO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8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AGOSTO</w:t>
            </w:r>
          </w:p>
        </w:tc>
        <w:tc>
          <w:tcPr>
            <w:tcW w:w="585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28"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3"/>
                <w:sz w:val="10"/>
              </w:rPr>
              <w:t>SETIEMBRE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6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sz w:val="10"/>
              </w:rPr>
              <w:t>OCTUBRE</w:t>
            </w:r>
          </w:p>
        </w:tc>
        <w:tc>
          <w:tcPr>
            <w:tcW w:w="627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37"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NOVIEMBRE</w:t>
            </w:r>
          </w:p>
        </w:tc>
        <w:tc>
          <w:tcPr>
            <w:tcW w:w="576" w:type="dxa"/>
            <w:shd w:val="clear" w:color="auto" w:fill="D9D9D9"/>
          </w:tcPr>
          <w:p w:rsidR="00A8417C" w:rsidRDefault="00A8417C">
            <w:pPr>
              <w:pStyle w:val="TableParagraph"/>
              <w:rPr>
                <w:rFonts w:ascii="Arial"/>
                <w:b/>
                <w:sz w:val="8"/>
              </w:rPr>
            </w:pPr>
          </w:p>
          <w:p w:rsidR="00A8417C" w:rsidRDefault="00125901">
            <w:pPr>
              <w:pStyle w:val="TableParagraph"/>
              <w:ind w:left="39"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3"/>
                <w:sz w:val="10"/>
              </w:rPr>
              <w:t>DICIEMBRE</w:t>
            </w:r>
          </w:p>
        </w:tc>
      </w:tr>
      <w:tr w:rsidR="00A8417C">
        <w:trPr>
          <w:trHeight w:val="329"/>
        </w:trPr>
        <w:tc>
          <w:tcPr>
            <w:tcW w:w="1654" w:type="dxa"/>
          </w:tcPr>
          <w:p w:rsidR="00A8417C" w:rsidRDefault="00A8417C">
            <w:pPr>
              <w:pStyle w:val="TableParagraph"/>
              <w:spacing w:before="5"/>
              <w:rPr>
                <w:rFonts w:ascii="Arial"/>
                <w:b/>
                <w:sz w:val="9"/>
              </w:rPr>
            </w:pPr>
          </w:p>
          <w:p w:rsidR="00A8417C" w:rsidRDefault="00125901">
            <w:pPr>
              <w:pStyle w:val="TableParagraph"/>
              <w:spacing w:before="1"/>
              <w:ind w:left="20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1.</w:t>
            </w:r>
            <w:r>
              <w:rPr>
                <w:rFonts w:ascii="Arial MT" w:hAnsi="Arial MT"/>
                <w:spacing w:val="-6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FORMULACIÓN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DEL PAS</w:t>
            </w:r>
            <w:r>
              <w:rPr>
                <w:rFonts w:ascii="Arial MT" w:hAnsi="Arial MT"/>
                <w:spacing w:val="-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2023</w:t>
            </w: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278"/>
        </w:trPr>
        <w:tc>
          <w:tcPr>
            <w:tcW w:w="1654" w:type="dxa"/>
          </w:tcPr>
          <w:p w:rsidR="00A8417C" w:rsidRDefault="00125901">
            <w:pPr>
              <w:pStyle w:val="TableParagraph"/>
              <w:spacing w:before="83"/>
              <w:ind w:left="20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2.</w:t>
            </w:r>
            <w:r>
              <w:rPr>
                <w:rFonts w:ascii="Arial MT" w:hAnsi="Arial MT"/>
                <w:spacing w:val="-6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APROBACIÓN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DEL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PAS</w:t>
            </w:r>
            <w:r>
              <w:rPr>
                <w:rFonts w:ascii="Arial MT" w:hAnsi="Arial MT"/>
                <w:spacing w:val="-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2023</w:t>
            </w: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635"/>
        </w:trPr>
        <w:tc>
          <w:tcPr>
            <w:tcW w:w="1654" w:type="dxa"/>
          </w:tcPr>
          <w:p w:rsidR="00A8417C" w:rsidRDefault="00125901">
            <w:pPr>
              <w:pStyle w:val="TableParagraph"/>
              <w:spacing w:before="58" w:line="283" w:lineRule="auto"/>
              <w:ind w:left="20" w:right="15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1"/>
                <w:sz w:val="10"/>
              </w:rPr>
              <w:t xml:space="preserve">3. CONVOCATORIA </w:t>
            </w:r>
            <w:r>
              <w:rPr>
                <w:rFonts w:ascii="Arial MT" w:hAnsi="Arial MT"/>
                <w:sz w:val="10"/>
              </w:rPr>
              <w:t>DE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SUPERVISORES Y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SOCIABILIZACIÓN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 LA</w:t>
            </w:r>
            <w:r>
              <w:rPr>
                <w:rFonts w:ascii="Arial MT" w:hAnsi="Arial MT"/>
                <w:spacing w:val="-10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GUÍA</w:t>
            </w:r>
            <w:r>
              <w:rPr>
                <w:rFonts w:ascii="Arial MT" w:hAnsi="Arial MT"/>
                <w:spacing w:val="-1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</w:t>
            </w:r>
            <w:r>
              <w:rPr>
                <w:rFonts w:ascii="Arial MT" w:hAnsi="Arial MT"/>
                <w:spacing w:val="-2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SUPERVISIÓN</w:t>
            </w: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304"/>
        </w:trPr>
        <w:tc>
          <w:tcPr>
            <w:tcW w:w="1654" w:type="dxa"/>
          </w:tcPr>
          <w:p w:rsidR="00A8417C" w:rsidRDefault="00125901">
            <w:pPr>
              <w:pStyle w:val="TableParagraph"/>
              <w:spacing w:before="9" w:line="130" w:lineRule="atLeast"/>
              <w:ind w:left="20" w:right="170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2"/>
                <w:sz w:val="10"/>
              </w:rPr>
              <w:t xml:space="preserve">4. </w:t>
            </w:r>
            <w:r>
              <w:rPr>
                <w:rFonts w:ascii="Arial MT" w:hAnsi="Arial MT"/>
                <w:spacing w:val="-1"/>
                <w:sz w:val="10"/>
              </w:rPr>
              <w:t>IMPLEMENTACIÓN DEL PAS</w:t>
            </w:r>
            <w:r>
              <w:rPr>
                <w:rFonts w:ascii="Arial MT" w:hAnsi="Arial MT"/>
                <w:spacing w:val="-2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2023</w:t>
            </w: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417C">
        <w:trPr>
          <w:trHeight w:val="355"/>
        </w:trPr>
        <w:tc>
          <w:tcPr>
            <w:tcW w:w="1654" w:type="dxa"/>
          </w:tcPr>
          <w:p w:rsidR="00A8417C" w:rsidRDefault="00125901">
            <w:pPr>
              <w:pStyle w:val="TableParagraph"/>
              <w:spacing w:before="49" w:line="283" w:lineRule="auto"/>
              <w:ind w:left="20" w:right="73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1"/>
                <w:sz w:val="10"/>
              </w:rPr>
              <w:t>5.</w:t>
            </w:r>
            <w:r>
              <w:rPr>
                <w:rFonts w:ascii="Arial MT" w:hAnsi="Arial MT"/>
                <w:spacing w:val="-5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ELABORACIÓN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DEL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INFORME</w:t>
            </w:r>
            <w:r>
              <w:rPr>
                <w:rFonts w:ascii="Arial MT" w:hAnsi="Arial MT"/>
                <w:spacing w:val="-2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ANUAL 2023</w:t>
            </w: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B4C5E7"/>
          </w:tcPr>
          <w:p w:rsidR="00A8417C" w:rsidRDefault="00A841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8417C" w:rsidRDefault="00A8417C">
      <w:pPr>
        <w:rPr>
          <w:rFonts w:ascii="Times New Roman"/>
          <w:sz w:val="14"/>
        </w:rPr>
        <w:sectPr w:rsidR="00A8417C">
          <w:headerReference w:type="default" r:id="rId14"/>
          <w:footerReference w:type="default" r:id="rId15"/>
          <w:pgSz w:w="11910" w:h="16840"/>
          <w:pgMar w:top="2140" w:right="1120" w:bottom="1160" w:left="1680" w:header="591" w:footer="966" w:gutter="0"/>
          <w:cols w:space="720"/>
        </w:sectPr>
      </w:pPr>
    </w:p>
    <w:p w:rsidR="00A8417C" w:rsidRDefault="00A8417C">
      <w:pPr>
        <w:pStyle w:val="Textoindependiente"/>
        <w:spacing w:before="8"/>
        <w:rPr>
          <w:rFonts w:ascii="Arial"/>
          <w:b/>
          <w:sz w:val="16"/>
        </w:rPr>
      </w:pPr>
    </w:p>
    <w:p w:rsidR="00A8417C" w:rsidRDefault="00125901">
      <w:pPr>
        <w:pStyle w:val="Ttulo1"/>
        <w:spacing w:before="94"/>
        <w:ind w:left="566" w:right="555" w:firstLine="0"/>
        <w:jc w:val="center"/>
      </w:pPr>
      <w:bookmarkStart w:id="22" w:name="_bookmark22"/>
      <w:bookmarkEnd w:id="22"/>
      <w:r>
        <w:t>ANEXOS</w:t>
      </w:r>
    </w:p>
    <w:p w:rsidR="00A8417C" w:rsidRDefault="00A8417C">
      <w:pPr>
        <w:pStyle w:val="Textoindependiente"/>
        <w:rPr>
          <w:rFonts w:ascii="Arial"/>
          <w:b/>
          <w:sz w:val="24"/>
        </w:rPr>
      </w:pPr>
    </w:p>
    <w:p w:rsidR="00A8417C" w:rsidRDefault="00125901">
      <w:pPr>
        <w:pStyle w:val="Textoindependiente"/>
        <w:spacing w:before="177"/>
        <w:ind w:left="305"/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1:</w:t>
      </w:r>
      <w:r>
        <w:rPr>
          <w:rFonts w:ascii="Arial"/>
          <w:b/>
          <w:spacing w:val="-1"/>
        </w:rPr>
        <w:t xml:space="preserve"> </w:t>
      </w:r>
      <w:r>
        <w:t>Listado de</w:t>
      </w:r>
      <w:r>
        <w:rPr>
          <w:spacing w:val="-2"/>
        </w:rPr>
        <w:t xml:space="preserve"> </w:t>
      </w:r>
      <w:r>
        <w:t>intervenciones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supervisar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PAS 2023.</w:t>
      </w:r>
    </w:p>
    <w:p w:rsidR="00A8417C" w:rsidRDefault="00A8417C">
      <w:pPr>
        <w:pStyle w:val="Textoindependiente"/>
      </w:pPr>
    </w:p>
    <w:p w:rsidR="00A8417C" w:rsidRDefault="00125901">
      <w:pPr>
        <w:pStyle w:val="Textoindependiente"/>
        <w:ind w:left="305"/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2:</w:t>
      </w:r>
      <w:r>
        <w:rPr>
          <w:rFonts w:ascii="Arial"/>
          <w:b/>
          <w:spacing w:val="-1"/>
        </w:rPr>
        <w:t xml:space="preserve"> </w:t>
      </w:r>
      <w:r>
        <w:t>Listado de</w:t>
      </w:r>
      <w:r>
        <w:rPr>
          <w:spacing w:val="-3"/>
        </w:rPr>
        <w:t xml:space="preserve"> </w:t>
      </w:r>
      <w:r>
        <w:t>donaciones a</w:t>
      </w:r>
      <w:r>
        <w:rPr>
          <w:spacing w:val="1"/>
        </w:rPr>
        <w:t xml:space="preserve"> </w:t>
      </w:r>
      <w:r>
        <w:t>supervisar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2023.</w:t>
      </w:r>
      <w:bookmarkStart w:id="23" w:name="_GoBack"/>
      <w:bookmarkEnd w:id="23"/>
    </w:p>
    <w:sectPr w:rsidR="00A8417C">
      <w:headerReference w:type="default" r:id="rId16"/>
      <w:footerReference w:type="default" r:id="rId17"/>
      <w:pgSz w:w="15840" w:h="12240" w:orient="landscape"/>
      <w:pgMar w:top="1080" w:right="68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7E" w:rsidRDefault="0010747E">
      <w:r>
        <w:separator/>
      </w:r>
    </w:p>
  </w:endnote>
  <w:endnote w:type="continuationSeparator" w:id="0">
    <w:p w:rsidR="0010747E" w:rsidRDefault="0010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C" w:rsidRDefault="00F9420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29312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10110470</wp:posOffset>
              </wp:positionV>
              <wp:extent cx="438785" cy="163195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17C" w:rsidRDefault="00125901">
                          <w:pPr>
                            <w:spacing w:before="19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89.55pt;margin-top:796.1pt;width:34.55pt;height:12.85pt;z-index:-188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" filled="f" stroked="f">
              <v:textbox inset="0,0,0,0">
                <w:txbxContent>
                  <w:p w:rsidR="00A8417C" w:rsidRDefault="00125901">
                    <w:pPr>
                      <w:spacing w:before="19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Página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29824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10133330</wp:posOffset>
              </wp:positionV>
              <wp:extent cx="2486660" cy="13970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17C" w:rsidRDefault="00125901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Directoral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Ejecutiva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033-2023/APCI-DE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98.25pt;margin-top:797.9pt;width:195.8pt;height:11pt;z-index:-188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uj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" filled="f" stroked="f">
              <v:textbox inset="0,0,0,0">
                <w:txbxContent>
                  <w:p w:rsidR="00A8417C" w:rsidRDefault="00125901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Resolución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Directoral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Ejecutiva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N°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033-2023/APCI-DE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C" w:rsidRDefault="00F9420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30848" behindDoc="1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9948545</wp:posOffset>
              </wp:positionV>
              <wp:extent cx="5436870" cy="8890"/>
              <wp:effectExtent l="0" t="0" r="0" b="0"/>
              <wp:wrapNone/>
              <wp:docPr id="1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889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23DE9" id="Rectangle 10" o:spid="_x0000_s1026" style="position:absolute;margin-left:97.8pt;margin-top:783.35pt;width:428.1pt;height:.7pt;z-index:-188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" fillcolor="#612322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31360" behindDoc="1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9900920</wp:posOffset>
              </wp:positionV>
              <wp:extent cx="5436870" cy="38100"/>
              <wp:effectExtent l="0" t="0" r="0" b="0"/>
              <wp:wrapNone/>
              <wp:docPr id="1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3810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B9117" id="Rectangle 9" o:spid="_x0000_s1026" style="position:absolute;margin-left:97.8pt;margin-top:779.6pt;width:428.1pt;height:3pt;z-index:-188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" fillcolor="#612322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31872" behindDoc="1" locked="0" layoutInCell="1" allowOverlap="1">
              <wp:simplePos x="0" y="0"/>
              <wp:positionH relativeFrom="page">
                <wp:posOffset>6165215</wp:posOffset>
              </wp:positionH>
              <wp:positionV relativeFrom="page">
                <wp:posOffset>9944100</wp:posOffset>
              </wp:positionV>
              <wp:extent cx="521970" cy="16319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17C" w:rsidRDefault="00125901">
                          <w:pPr>
                            <w:spacing w:before="19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4A28">
                            <w:rPr>
                              <w:rFonts w:ascii="Calibri" w:hAnsi="Calibri"/>
                              <w:noProof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85.45pt;margin-top:783pt;width:41.1pt;height:12.85pt;z-index:-188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lG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" filled="f" stroked="f">
              <v:textbox inset="0,0,0,0">
                <w:txbxContent>
                  <w:p w:rsidR="00A8417C" w:rsidRDefault="00125901">
                    <w:pPr>
                      <w:spacing w:before="19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4A28">
                      <w:rPr>
                        <w:rFonts w:ascii="Calibri" w:hAnsi="Calibri"/>
                        <w:noProof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32384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9967595</wp:posOffset>
              </wp:positionV>
              <wp:extent cx="2486660" cy="1397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17C" w:rsidRDefault="00125901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Directoral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Ejecutiva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033-2023/APCI-DE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98.25pt;margin-top:784.85pt;width:195.8pt;height:11pt;z-index:-188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7d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" filled="f" stroked="f">
              <v:textbox inset="0,0,0,0">
                <w:txbxContent>
                  <w:p w:rsidR="00A8417C" w:rsidRDefault="00125901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Resolución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Directoral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Ejecutiva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N°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033-2023/APCI-DE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C" w:rsidRDefault="00F9420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33920" behindDoc="1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9948545</wp:posOffset>
              </wp:positionV>
              <wp:extent cx="5436870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889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C9523B" id="Rectangle 4" o:spid="_x0000_s1026" style="position:absolute;margin-left:97.8pt;margin-top:783.35pt;width:428.1pt;height:.7pt;z-index:-188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" fillcolor="#612322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34432" behindDoc="1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9900920</wp:posOffset>
              </wp:positionV>
              <wp:extent cx="5436870" cy="381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3810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01042" id="Rectangle 3" o:spid="_x0000_s1026" style="position:absolute;margin-left:97.8pt;margin-top:779.6pt;width:428.1pt;height:3pt;z-index:-188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" fillcolor="#612322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34944" behindDoc="1" locked="0" layoutInCell="1" allowOverlap="1">
              <wp:simplePos x="0" y="0"/>
              <wp:positionH relativeFrom="page">
                <wp:posOffset>6165215</wp:posOffset>
              </wp:positionH>
              <wp:positionV relativeFrom="page">
                <wp:posOffset>9944100</wp:posOffset>
              </wp:positionV>
              <wp:extent cx="521970" cy="1631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17C" w:rsidRDefault="00125901">
                          <w:pPr>
                            <w:spacing w:before="19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4A28">
                            <w:rPr>
                              <w:rFonts w:ascii="Calibri" w:hAnsi="Calibri"/>
                              <w:noProof/>
                              <w:sz w:val="18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85.45pt;margin-top:783pt;width:41.1pt;height:12.85pt;z-index:-188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+Krg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" filled="f" stroked="f">
              <v:textbox inset="0,0,0,0">
                <w:txbxContent>
                  <w:p w:rsidR="00A8417C" w:rsidRDefault="00125901">
                    <w:pPr>
                      <w:spacing w:before="19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4A28">
                      <w:rPr>
                        <w:rFonts w:ascii="Calibri" w:hAnsi="Calibri"/>
                        <w:noProof/>
                        <w:sz w:val="18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35456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9967595</wp:posOffset>
              </wp:positionV>
              <wp:extent cx="248666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17C" w:rsidRDefault="00125901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Directoral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Ejecutiva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033-2023/APCI-DE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98.25pt;margin-top:784.85pt;width:195.8pt;height:11pt;z-index:-188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h/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" filled="f" stroked="f">
              <v:textbox inset="0,0,0,0">
                <w:txbxContent>
                  <w:p w:rsidR="00A8417C" w:rsidRDefault="00125901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Resolución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Directoral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Ejecutiva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N°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033-2023/APCI-DE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C" w:rsidRDefault="00A841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7E" w:rsidRDefault="0010747E">
      <w:r>
        <w:separator/>
      </w:r>
    </w:p>
  </w:footnote>
  <w:footnote w:type="continuationSeparator" w:id="0">
    <w:p w:rsidR="0010747E" w:rsidRDefault="0010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C" w:rsidRDefault="00F9420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1934210</wp:posOffset>
              </wp:positionH>
              <wp:positionV relativeFrom="page">
                <wp:posOffset>381000</wp:posOffset>
              </wp:positionV>
              <wp:extent cx="4584700" cy="59309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0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CellSpacing w:w="6" w:type="dxa"/>
                            <w:tblInd w:w="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42"/>
                            <w:gridCol w:w="2859"/>
                            <w:gridCol w:w="3358"/>
                          </w:tblGrid>
                          <w:tr w:rsidR="00A8417C">
                            <w:trPr>
                              <w:trHeight w:val="908"/>
                              <w:tblCellSpacing w:w="6" w:type="dxa"/>
                            </w:trPr>
                            <w:tc>
                              <w:tcPr>
                                <w:tcW w:w="1024" w:type="dxa"/>
                                <w:tcBorders>
                                  <w:top w:val="single" w:sz="6" w:space="0" w:color="FFFFFF"/>
                                  <w:left w:val="single" w:sz="6" w:space="0" w:color="FFFFFF"/>
                                </w:tcBorders>
                                <w:shd w:val="clear" w:color="auto" w:fill="C00000"/>
                              </w:tcPr>
                              <w:p w:rsidR="00A8417C" w:rsidRDefault="00125901">
                                <w:pPr>
                                  <w:pStyle w:val="TableParagraph"/>
                                  <w:spacing w:before="267"/>
                                  <w:ind w:left="134"/>
                                  <w:rPr>
                                    <w:rFonts w:ascii="Calibri" w:hAnsi="Calibri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32"/>
                                  </w:rPr>
                                  <w:t>PERÚ</w:t>
                                </w:r>
                              </w:p>
                            </w:tc>
                            <w:tc>
                              <w:tcPr>
                                <w:tcW w:w="2847" w:type="dxa"/>
                                <w:shd w:val="clear" w:color="auto" w:fill="333333"/>
                              </w:tcPr>
                              <w:p w:rsidR="00A8417C" w:rsidRDefault="00125901">
                                <w:pPr>
                                  <w:pStyle w:val="TableParagraph"/>
                                  <w:spacing w:before="152"/>
                                  <w:ind w:left="134"/>
                                  <w:rPr>
                                    <w:rFonts w:asci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Ministerio</w:t>
                                </w:r>
                              </w:p>
                              <w:p w:rsidR="00A8417C" w:rsidRDefault="00125901">
                                <w:pPr>
                                  <w:pStyle w:val="TableParagraph"/>
                                  <w:spacing w:before="4"/>
                                  <w:ind w:left="134"/>
                                  <w:rPr>
                                    <w:rFonts w:asci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Relaciones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Exteriores</w:t>
                                </w:r>
                              </w:p>
                            </w:tc>
                            <w:tc>
                              <w:tcPr>
                                <w:tcW w:w="3340" w:type="dxa"/>
                                <w:shd w:val="clear" w:color="auto" w:fill="999999"/>
                              </w:tcPr>
                              <w:p w:rsidR="00A8417C" w:rsidRDefault="00125901">
                                <w:pPr>
                                  <w:pStyle w:val="TableParagraph"/>
                                  <w:spacing w:before="152"/>
                                  <w:ind w:left="135"/>
                                  <w:rPr>
                                    <w:rFonts w:asci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Agencia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Peruana</w:t>
                                </w:r>
                              </w:p>
                              <w:p w:rsidR="00A8417C" w:rsidRDefault="00125901">
                                <w:pPr>
                                  <w:pStyle w:val="TableParagraph"/>
                                  <w:spacing w:before="4"/>
                                  <w:ind w:left="135"/>
                                  <w:rPr>
                                    <w:rFonts w:ascii="Calibri" w:hAns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5"/>
                                  </w:rPr>
                                  <w:t>Cooperación Internacional</w:t>
                                </w:r>
                              </w:p>
                            </w:tc>
                          </w:tr>
                        </w:tbl>
                        <w:p w:rsidR="00A8417C" w:rsidRDefault="00A8417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52.3pt;margin-top:30pt;width:361pt;height:46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kprwIAAKs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CellSpacing w:w="6" w:type="dxa"/>
                      <w:tblInd w:w="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42"/>
                      <w:gridCol w:w="2859"/>
                      <w:gridCol w:w="3358"/>
                    </w:tblGrid>
                    <w:tr w:rsidR="00A8417C">
                      <w:trPr>
                        <w:trHeight w:val="908"/>
                        <w:tblCellSpacing w:w="6" w:type="dxa"/>
                      </w:trPr>
                      <w:tc>
                        <w:tcPr>
                          <w:tcW w:w="1024" w:type="dxa"/>
                          <w:tcBorders>
                            <w:top w:val="single" w:sz="6" w:space="0" w:color="FFFFFF"/>
                            <w:left w:val="single" w:sz="6" w:space="0" w:color="FFFFFF"/>
                          </w:tcBorders>
                          <w:shd w:val="clear" w:color="auto" w:fill="C00000"/>
                        </w:tcPr>
                        <w:p w:rsidR="00A8417C" w:rsidRDefault="00125901">
                          <w:pPr>
                            <w:pStyle w:val="TableParagraph"/>
                            <w:spacing w:before="267"/>
                            <w:ind w:left="134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</w:rPr>
                            <w:t>PERÚ</w:t>
                          </w:r>
                        </w:p>
                      </w:tc>
                      <w:tc>
                        <w:tcPr>
                          <w:tcW w:w="2847" w:type="dxa"/>
                          <w:shd w:val="clear" w:color="auto" w:fill="333333"/>
                        </w:tcPr>
                        <w:p w:rsidR="00A8417C" w:rsidRDefault="00125901">
                          <w:pPr>
                            <w:pStyle w:val="TableParagraph"/>
                            <w:spacing w:before="152"/>
                            <w:ind w:left="134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Ministerio</w:t>
                          </w:r>
                        </w:p>
                        <w:p w:rsidR="00A8417C" w:rsidRDefault="00125901">
                          <w:pPr>
                            <w:pStyle w:val="TableParagraph"/>
                            <w:spacing w:before="4"/>
                            <w:ind w:left="134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Relaciones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Exteriores</w:t>
                          </w:r>
                        </w:p>
                      </w:tc>
                      <w:tc>
                        <w:tcPr>
                          <w:tcW w:w="3340" w:type="dxa"/>
                          <w:shd w:val="clear" w:color="auto" w:fill="999999"/>
                        </w:tcPr>
                        <w:p w:rsidR="00A8417C" w:rsidRDefault="00125901">
                          <w:pPr>
                            <w:pStyle w:val="TableParagraph"/>
                            <w:spacing w:before="152"/>
                            <w:ind w:left="135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Agencia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Peruana</w:t>
                          </w:r>
                        </w:p>
                        <w:p w:rsidR="00A8417C" w:rsidRDefault="00125901">
                          <w:pPr>
                            <w:pStyle w:val="TableParagraph"/>
                            <w:spacing w:before="4"/>
                            <w:ind w:left="135"/>
                            <w:rPr>
                              <w:rFonts w:ascii="Calibri" w:hAns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5"/>
                            </w:rPr>
                            <w:t>Cooperación Internacional</w:t>
                          </w:r>
                        </w:p>
                      </w:tc>
                    </w:tr>
                  </w:tbl>
                  <w:p w:rsidR="00A8417C" w:rsidRDefault="00A8417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25901">
      <w:rPr>
        <w:noProof/>
        <w:lang w:val="en-US"/>
      </w:rPr>
      <w:drawing>
        <wp:anchor distT="0" distB="0" distL="0" distR="0" simplePos="0" relativeHeight="484428800" behindDoc="1" locked="0" layoutInCell="1" allowOverlap="1">
          <wp:simplePos x="0" y="0"/>
          <wp:positionH relativeFrom="page">
            <wp:posOffset>1426926</wp:posOffset>
          </wp:positionH>
          <wp:positionV relativeFrom="page">
            <wp:posOffset>375314</wp:posOffset>
          </wp:positionV>
          <wp:extent cx="521306" cy="5871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306" cy="587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C" w:rsidRDefault="00F9420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9664" behindDoc="0" locked="0" layoutInCell="1" allowOverlap="1">
              <wp:simplePos x="0" y="0"/>
              <wp:positionH relativeFrom="page">
                <wp:posOffset>1934210</wp:posOffset>
              </wp:positionH>
              <wp:positionV relativeFrom="page">
                <wp:posOffset>381000</wp:posOffset>
              </wp:positionV>
              <wp:extent cx="4584700" cy="593090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0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CellSpacing w:w="6" w:type="dxa"/>
                            <w:tblInd w:w="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42"/>
                            <w:gridCol w:w="2859"/>
                            <w:gridCol w:w="3358"/>
                          </w:tblGrid>
                          <w:tr w:rsidR="00A8417C">
                            <w:trPr>
                              <w:trHeight w:val="908"/>
                              <w:tblCellSpacing w:w="6" w:type="dxa"/>
                            </w:trPr>
                            <w:tc>
                              <w:tcPr>
                                <w:tcW w:w="1024" w:type="dxa"/>
                                <w:tcBorders>
                                  <w:top w:val="single" w:sz="6" w:space="0" w:color="FFFFFF"/>
                                  <w:left w:val="single" w:sz="6" w:space="0" w:color="FFFFFF"/>
                                </w:tcBorders>
                                <w:shd w:val="clear" w:color="auto" w:fill="C00000"/>
                              </w:tcPr>
                              <w:p w:rsidR="00A8417C" w:rsidRDefault="00125901">
                                <w:pPr>
                                  <w:pStyle w:val="TableParagraph"/>
                                  <w:spacing w:before="267"/>
                                  <w:ind w:left="134"/>
                                  <w:rPr>
                                    <w:rFonts w:ascii="Calibri" w:hAnsi="Calibri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32"/>
                                  </w:rPr>
                                  <w:t>PERÚ</w:t>
                                </w:r>
                              </w:p>
                            </w:tc>
                            <w:tc>
                              <w:tcPr>
                                <w:tcW w:w="2847" w:type="dxa"/>
                                <w:shd w:val="clear" w:color="auto" w:fill="333333"/>
                              </w:tcPr>
                              <w:p w:rsidR="00A8417C" w:rsidRDefault="00125901">
                                <w:pPr>
                                  <w:pStyle w:val="TableParagraph"/>
                                  <w:spacing w:before="152"/>
                                  <w:ind w:left="134"/>
                                  <w:rPr>
                                    <w:rFonts w:asci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Ministerio</w:t>
                                </w:r>
                              </w:p>
                              <w:p w:rsidR="00A8417C" w:rsidRDefault="00125901">
                                <w:pPr>
                                  <w:pStyle w:val="TableParagraph"/>
                                  <w:spacing w:before="4"/>
                                  <w:ind w:left="134"/>
                                  <w:rPr>
                                    <w:rFonts w:asci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Relaciones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Exteriores</w:t>
                                </w:r>
                              </w:p>
                            </w:tc>
                            <w:tc>
                              <w:tcPr>
                                <w:tcW w:w="3340" w:type="dxa"/>
                                <w:shd w:val="clear" w:color="auto" w:fill="999999"/>
                              </w:tcPr>
                              <w:p w:rsidR="00A8417C" w:rsidRDefault="00125901">
                                <w:pPr>
                                  <w:pStyle w:val="TableParagraph"/>
                                  <w:spacing w:before="152"/>
                                  <w:ind w:left="135"/>
                                  <w:rPr>
                                    <w:rFonts w:asci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Agencia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Peruana</w:t>
                                </w:r>
                              </w:p>
                              <w:p w:rsidR="00A8417C" w:rsidRDefault="00125901">
                                <w:pPr>
                                  <w:pStyle w:val="TableParagraph"/>
                                  <w:spacing w:before="4"/>
                                  <w:ind w:left="135"/>
                                  <w:rPr>
                                    <w:rFonts w:ascii="Calibri" w:hAns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5"/>
                                  </w:rPr>
                                  <w:t>Cooperación Internacional</w:t>
                                </w:r>
                              </w:p>
                            </w:tc>
                          </w:tr>
                        </w:tbl>
                        <w:p w:rsidR="00A8417C" w:rsidRDefault="00A8417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52.3pt;margin-top:30pt;width:361pt;height:46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CellSpacing w:w="6" w:type="dxa"/>
                      <w:tblInd w:w="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42"/>
                      <w:gridCol w:w="2859"/>
                      <w:gridCol w:w="3358"/>
                    </w:tblGrid>
                    <w:tr w:rsidR="00A8417C">
                      <w:trPr>
                        <w:trHeight w:val="908"/>
                        <w:tblCellSpacing w:w="6" w:type="dxa"/>
                      </w:trPr>
                      <w:tc>
                        <w:tcPr>
                          <w:tcW w:w="1024" w:type="dxa"/>
                          <w:tcBorders>
                            <w:top w:val="single" w:sz="6" w:space="0" w:color="FFFFFF"/>
                            <w:left w:val="single" w:sz="6" w:space="0" w:color="FFFFFF"/>
                          </w:tcBorders>
                          <w:shd w:val="clear" w:color="auto" w:fill="C00000"/>
                        </w:tcPr>
                        <w:p w:rsidR="00A8417C" w:rsidRDefault="00125901">
                          <w:pPr>
                            <w:pStyle w:val="TableParagraph"/>
                            <w:spacing w:before="267"/>
                            <w:ind w:left="134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</w:rPr>
                            <w:t>PERÚ</w:t>
                          </w:r>
                        </w:p>
                      </w:tc>
                      <w:tc>
                        <w:tcPr>
                          <w:tcW w:w="2847" w:type="dxa"/>
                          <w:shd w:val="clear" w:color="auto" w:fill="333333"/>
                        </w:tcPr>
                        <w:p w:rsidR="00A8417C" w:rsidRDefault="00125901">
                          <w:pPr>
                            <w:pStyle w:val="TableParagraph"/>
                            <w:spacing w:before="152"/>
                            <w:ind w:left="134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Ministerio</w:t>
                          </w:r>
                        </w:p>
                        <w:p w:rsidR="00A8417C" w:rsidRDefault="00125901">
                          <w:pPr>
                            <w:pStyle w:val="TableParagraph"/>
                            <w:spacing w:before="4"/>
                            <w:ind w:left="134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Relaciones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Exteriores</w:t>
                          </w:r>
                        </w:p>
                      </w:tc>
                      <w:tc>
                        <w:tcPr>
                          <w:tcW w:w="3340" w:type="dxa"/>
                          <w:shd w:val="clear" w:color="auto" w:fill="999999"/>
                        </w:tcPr>
                        <w:p w:rsidR="00A8417C" w:rsidRDefault="00125901">
                          <w:pPr>
                            <w:pStyle w:val="TableParagraph"/>
                            <w:spacing w:before="152"/>
                            <w:ind w:left="135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Agencia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Peruana</w:t>
                          </w:r>
                        </w:p>
                        <w:p w:rsidR="00A8417C" w:rsidRDefault="00125901">
                          <w:pPr>
                            <w:pStyle w:val="TableParagraph"/>
                            <w:spacing w:before="4"/>
                            <w:ind w:left="135"/>
                            <w:rPr>
                              <w:rFonts w:ascii="Calibri" w:hAns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5"/>
                            </w:rPr>
                            <w:t>Cooperación Internacional</w:t>
                          </w:r>
                        </w:p>
                      </w:tc>
                    </w:tr>
                  </w:tbl>
                  <w:p w:rsidR="00A8417C" w:rsidRDefault="00A8417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25901">
      <w:rPr>
        <w:noProof/>
        <w:lang w:val="en-US"/>
      </w:rPr>
      <w:drawing>
        <wp:anchor distT="0" distB="0" distL="0" distR="0" simplePos="0" relativeHeight="484430336" behindDoc="1" locked="0" layoutInCell="1" allowOverlap="1">
          <wp:simplePos x="0" y="0"/>
          <wp:positionH relativeFrom="page">
            <wp:posOffset>1426926</wp:posOffset>
          </wp:positionH>
          <wp:positionV relativeFrom="page">
            <wp:posOffset>375314</wp:posOffset>
          </wp:positionV>
          <wp:extent cx="521306" cy="58718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306" cy="587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C" w:rsidRDefault="00F9420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32224" behindDoc="0" locked="0" layoutInCell="1" allowOverlap="1">
              <wp:simplePos x="0" y="0"/>
              <wp:positionH relativeFrom="page">
                <wp:posOffset>1934210</wp:posOffset>
              </wp:positionH>
              <wp:positionV relativeFrom="page">
                <wp:posOffset>381000</wp:posOffset>
              </wp:positionV>
              <wp:extent cx="4584700" cy="59309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0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CellSpacing w:w="6" w:type="dxa"/>
                            <w:tblInd w:w="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42"/>
                            <w:gridCol w:w="2859"/>
                            <w:gridCol w:w="3358"/>
                          </w:tblGrid>
                          <w:tr w:rsidR="00A8417C">
                            <w:trPr>
                              <w:trHeight w:val="908"/>
                              <w:tblCellSpacing w:w="6" w:type="dxa"/>
                            </w:trPr>
                            <w:tc>
                              <w:tcPr>
                                <w:tcW w:w="1024" w:type="dxa"/>
                                <w:tcBorders>
                                  <w:top w:val="single" w:sz="6" w:space="0" w:color="FFFFFF"/>
                                  <w:left w:val="single" w:sz="6" w:space="0" w:color="FFFFFF"/>
                                </w:tcBorders>
                                <w:shd w:val="clear" w:color="auto" w:fill="C00000"/>
                              </w:tcPr>
                              <w:p w:rsidR="00A8417C" w:rsidRDefault="00125901">
                                <w:pPr>
                                  <w:pStyle w:val="TableParagraph"/>
                                  <w:spacing w:before="267"/>
                                  <w:ind w:left="134"/>
                                  <w:rPr>
                                    <w:rFonts w:ascii="Calibri" w:hAnsi="Calibri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32"/>
                                  </w:rPr>
                                  <w:t>PERÚ</w:t>
                                </w:r>
                              </w:p>
                            </w:tc>
                            <w:tc>
                              <w:tcPr>
                                <w:tcW w:w="2847" w:type="dxa"/>
                                <w:shd w:val="clear" w:color="auto" w:fill="333333"/>
                              </w:tcPr>
                              <w:p w:rsidR="00A8417C" w:rsidRDefault="00125901">
                                <w:pPr>
                                  <w:pStyle w:val="TableParagraph"/>
                                  <w:spacing w:before="152"/>
                                  <w:ind w:left="134"/>
                                  <w:rPr>
                                    <w:rFonts w:asci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Ministerio</w:t>
                                </w:r>
                              </w:p>
                              <w:p w:rsidR="00A8417C" w:rsidRDefault="00125901">
                                <w:pPr>
                                  <w:pStyle w:val="TableParagraph"/>
                                  <w:spacing w:before="4"/>
                                  <w:ind w:left="134"/>
                                  <w:rPr>
                                    <w:rFonts w:asci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Relaciones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Exteriores</w:t>
                                </w:r>
                              </w:p>
                            </w:tc>
                            <w:tc>
                              <w:tcPr>
                                <w:tcW w:w="3340" w:type="dxa"/>
                                <w:shd w:val="clear" w:color="auto" w:fill="999999"/>
                              </w:tcPr>
                              <w:p w:rsidR="00A8417C" w:rsidRDefault="00125901">
                                <w:pPr>
                                  <w:pStyle w:val="TableParagraph"/>
                                  <w:spacing w:before="152"/>
                                  <w:ind w:left="135"/>
                                  <w:rPr>
                                    <w:rFonts w:asci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Agencia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5"/>
                                  </w:rPr>
                                  <w:t>Peruana</w:t>
                                </w:r>
                              </w:p>
                              <w:p w:rsidR="00A8417C" w:rsidRDefault="00125901">
                                <w:pPr>
                                  <w:pStyle w:val="TableParagraph"/>
                                  <w:spacing w:before="4"/>
                                  <w:ind w:left="135"/>
                                  <w:rPr>
                                    <w:rFonts w:ascii="Calibri" w:hAnsi="Calibri"/>
                                    <w:b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25"/>
                                  </w:rPr>
                                  <w:t>Cooperación Internacional</w:t>
                                </w:r>
                              </w:p>
                            </w:tc>
                          </w:tr>
                        </w:tbl>
                        <w:p w:rsidR="00A8417C" w:rsidRDefault="00A8417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52.3pt;margin-top:30pt;width:361pt;height:4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dksQIAALE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CellSpacing w:w="6" w:type="dxa"/>
                      <w:tblInd w:w="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42"/>
                      <w:gridCol w:w="2859"/>
                      <w:gridCol w:w="3358"/>
                    </w:tblGrid>
                    <w:tr w:rsidR="00A8417C">
                      <w:trPr>
                        <w:trHeight w:val="908"/>
                        <w:tblCellSpacing w:w="6" w:type="dxa"/>
                      </w:trPr>
                      <w:tc>
                        <w:tcPr>
                          <w:tcW w:w="1024" w:type="dxa"/>
                          <w:tcBorders>
                            <w:top w:val="single" w:sz="6" w:space="0" w:color="FFFFFF"/>
                            <w:left w:val="single" w:sz="6" w:space="0" w:color="FFFFFF"/>
                          </w:tcBorders>
                          <w:shd w:val="clear" w:color="auto" w:fill="C00000"/>
                        </w:tcPr>
                        <w:p w:rsidR="00A8417C" w:rsidRDefault="00125901">
                          <w:pPr>
                            <w:pStyle w:val="TableParagraph"/>
                            <w:spacing w:before="267"/>
                            <w:ind w:left="134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</w:rPr>
                            <w:t>PERÚ</w:t>
                          </w:r>
                        </w:p>
                      </w:tc>
                      <w:tc>
                        <w:tcPr>
                          <w:tcW w:w="2847" w:type="dxa"/>
                          <w:shd w:val="clear" w:color="auto" w:fill="333333"/>
                        </w:tcPr>
                        <w:p w:rsidR="00A8417C" w:rsidRDefault="00125901">
                          <w:pPr>
                            <w:pStyle w:val="TableParagraph"/>
                            <w:spacing w:before="152"/>
                            <w:ind w:left="134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Ministerio</w:t>
                          </w:r>
                        </w:p>
                        <w:p w:rsidR="00A8417C" w:rsidRDefault="00125901">
                          <w:pPr>
                            <w:pStyle w:val="TableParagraph"/>
                            <w:spacing w:before="4"/>
                            <w:ind w:left="134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Relaciones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Exteriores</w:t>
                          </w:r>
                        </w:p>
                      </w:tc>
                      <w:tc>
                        <w:tcPr>
                          <w:tcW w:w="3340" w:type="dxa"/>
                          <w:shd w:val="clear" w:color="auto" w:fill="999999"/>
                        </w:tcPr>
                        <w:p w:rsidR="00A8417C" w:rsidRDefault="00125901">
                          <w:pPr>
                            <w:pStyle w:val="TableParagraph"/>
                            <w:spacing w:before="152"/>
                            <w:ind w:left="135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Agencia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5"/>
                            </w:rPr>
                            <w:t>Peruana</w:t>
                          </w:r>
                        </w:p>
                        <w:p w:rsidR="00A8417C" w:rsidRDefault="00125901">
                          <w:pPr>
                            <w:pStyle w:val="TableParagraph"/>
                            <w:spacing w:before="4"/>
                            <w:ind w:left="135"/>
                            <w:rPr>
                              <w:rFonts w:ascii="Calibri" w:hAns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5"/>
                            </w:rPr>
                            <w:t>Cooperación Internacional</w:t>
                          </w:r>
                        </w:p>
                      </w:tc>
                    </w:tr>
                  </w:tbl>
                  <w:p w:rsidR="00A8417C" w:rsidRDefault="00A8417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25901">
      <w:rPr>
        <w:noProof/>
        <w:lang w:val="en-US"/>
      </w:rPr>
      <w:drawing>
        <wp:anchor distT="0" distB="0" distL="0" distR="0" simplePos="0" relativeHeight="484432896" behindDoc="1" locked="0" layoutInCell="1" allowOverlap="1">
          <wp:simplePos x="0" y="0"/>
          <wp:positionH relativeFrom="page">
            <wp:posOffset>1426926</wp:posOffset>
          </wp:positionH>
          <wp:positionV relativeFrom="page">
            <wp:posOffset>375314</wp:posOffset>
          </wp:positionV>
          <wp:extent cx="521306" cy="587188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306" cy="587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433408" behindDoc="1" locked="0" layoutInCell="1" allowOverlap="1">
              <wp:simplePos x="0" y="0"/>
              <wp:positionH relativeFrom="page">
                <wp:posOffset>2363470</wp:posOffset>
              </wp:positionH>
              <wp:positionV relativeFrom="page">
                <wp:posOffset>1102995</wp:posOffset>
              </wp:positionV>
              <wp:extent cx="3193415" cy="2800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17C" w:rsidRDefault="00125901">
                          <w:pPr>
                            <w:spacing w:line="203" w:lineRule="exact"/>
                            <w:ind w:left="13" w:right="13"/>
                            <w:jc w:val="center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“Decenio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Igualdad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Oportunidades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Mujeres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Hombres”</w:t>
                          </w:r>
                        </w:p>
                        <w:p w:rsidR="00A8417C" w:rsidRDefault="00125901">
                          <w:pPr>
                            <w:spacing w:before="1"/>
                            <w:ind w:left="13" w:right="13"/>
                            <w:jc w:val="center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“Año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unidad,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paz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desarrollo”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186.1pt;margin-top:86.85pt;width:251.45pt;height:22.05pt;z-index:-188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BQswIAALE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" filled="f" stroked="f">
              <v:textbox inset="0,0,0,0">
                <w:txbxContent>
                  <w:p w:rsidR="00A8417C" w:rsidRDefault="00125901">
                    <w:pPr>
                      <w:spacing w:line="203" w:lineRule="exact"/>
                      <w:ind w:left="13" w:right="13"/>
                      <w:jc w:val="center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“Decenio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Igualdad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Oportunidades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para</w:t>
                    </w:r>
                    <w:r>
                      <w:rPr>
                        <w:rFonts w:ascii="Calibri" w:hAnsi="Calibri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Mujeres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Hombres”</w:t>
                    </w:r>
                  </w:p>
                  <w:p w:rsidR="00A8417C" w:rsidRDefault="00125901">
                    <w:pPr>
                      <w:spacing w:before="1"/>
                      <w:ind w:left="13" w:right="13"/>
                      <w:jc w:val="center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“Año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unidad,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paz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el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desarrollo”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C" w:rsidRDefault="00A8417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7BB"/>
    <w:multiLevelType w:val="multilevel"/>
    <w:tmpl w:val="3404EAF4"/>
    <w:lvl w:ilvl="0">
      <w:start w:val="7"/>
      <w:numFmt w:val="decimal"/>
      <w:lvlText w:val="%1"/>
      <w:lvlJc w:val="left"/>
      <w:pPr>
        <w:ind w:left="73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13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49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6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9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0863723A"/>
    <w:multiLevelType w:val="multilevel"/>
    <w:tmpl w:val="12C09286"/>
    <w:lvl w:ilvl="0">
      <w:start w:val="1"/>
      <w:numFmt w:val="lowerLetter"/>
      <w:lvlText w:val="%1)"/>
      <w:lvlJc w:val="left"/>
      <w:pPr>
        <w:ind w:left="102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718" w:hanging="70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40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1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2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02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3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4" w:hanging="706"/>
      </w:pPr>
      <w:rPr>
        <w:rFonts w:hint="default"/>
        <w:lang w:val="es-ES" w:eastAsia="en-US" w:bidi="ar-SA"/>
      </w:rPr>
    </w:lvl>
  </w:abstractNum>
  <w:abstractNum w:abstractNumId="2" w15:restartNumberingAfterBreak="0">
    <w:nsid w:val="2AEF4063"/>
    <w:multiLevelType w:val="multilevel"/>
    <w:tmpl w:val="95EAE190"/>
    <w:lvl w:ilvl="0">
      <w:start w:val="5"/>
      <w:numFmt w:val="decimal"/>
      <w:lvlText w:val="%1"/>
      <w:lvlJc w:val="left"/>
      <w:pPr>
        <w:ind w:left="1157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57" w:hanging="5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49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7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2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7" w:hanging="569"/>
      </w:pPr>
      <w:rPr>
        <w:rFonts w:hint="default"/>
        <w:lang w:val="es-ES" w:eastAsia="en-US" w:bidi="ar-SA"/>
      </w:rPr>
    </w:lvl>
  </w:abstractNum>
  <w:abstractNum w:abstractNumId="3" w15:restartNumberingAfterBreak="0">
    <w:nsid w:val="3AD07535"/>
    <w:multiLevelType w:val="multilevel"/>
    <w:tmpl w:val="CB20350E"/>
    <w:lvl w:ilvl="0">
      <w:start w:val="2"/>
      <w:numFmt w:val="decimal"/>
      <w:lvlText w:val="%1"/>
      <w:lvlJc w:val="left"/>
      <w:pPr>
        <w:ind w:left="1157" w:hanging="56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57" w:hanging="5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49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7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2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7" w:hanging="569"/>
      </w:pPr>
      <w:rPr>
        <w:rFonts w:hint="default"/>
        <w:lang w:val="es-ES" w:eastAsia="en-US" w:bidi="ar-SA"/>
      </w:rPr>
    </w:lvl>
  </w:abstractNum>
  <w:abstractNum w:abstractNumId="4" w15:restartNumberingAfterBreak="0">
    <w:nsid w:val="3B532610"/>
    <w:multiLevelType w:val="multilevel"/>
    <w:tmpl w:val="E9E8EDF4"/>
    <w:lvl w:ilvl="0">
      <w:start w:val="2"/>
      <w:numFmt w:val="decimal"/>
      <w:lvlText w:val="%1"/>
      <w:lvlJc w:val="left"/>
      <w:pPr>
        <w:ind w:left="734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34" w:hanging="36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1" w:hanging="284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908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3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6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9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21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49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D2D3A97"/>
    <w:multiLevelType w:val="multilevel"/>
    <w:tmpl w:val="5D90C8F2"/>
    <w:lvl w:ilvl="0">
      <w:start w:val="3"/>
      <w:numFmt w:val="decimal"/>
      <w:lvlText w:val="%1"/>
      <w:lvlJc w:val="left"/>
      <w:pPr>
        <w:ind w:left="1157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57" w:hanging="5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49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7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2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7" w:hanging="569"/>
      </w:pPr>
      <w:rPr>
        <w:rFonts w:hint="default"/>
        <w:lang w:val="es-ES" w:eastAsia="en-US" w:bidi="ar-SA"/>
      </w:rPr>
    </w:lvl>
  </w:abstractNum>
  <w:abstractNum w:abstractNumId="6" w15:restartNumberingAfterBreak="0">
    <w:nsid w:val="3F764ECF"/>
    <w:multiLevelType w:val="multilevel"/>
    <w:tmpl w:val="6F101DB0"/>
    <w:lvl w:ilvl="0">
      <w:start w:val="1"/>
      <w:numFmt w:val="decimal"/>
      <w:lvlText w:val="%1"/>
      <w:lvlJc w:val="left"/>
      <w:pPr>
        <w:ind w:left="73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013" w:hanging="281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6" w:hanging="2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15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3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2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0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9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406A51E5"/>
    <w:multiLevelType w:val="multilevel"/>
    <w:tmpl w:val="526C7624"/>
    <w:lvl w:ilvl="0">
      <w:start w:val="4"/>
      <w:numFmt w:val="decimal"/>
      <w:lvlText w:val="%1"/>
      <w:lvlJc w:val="left"/>
      <w:pPr>
        <w:ind w:left="1157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49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7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2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7" w:hanging="569"/>
      </w:pPr>
      <w:rPr>
        <w:rFonts w:hint="default"/>
        <w:lang w:val="es-ES" w:eastAsia="en-US" w:bidi="ar-SA"/>
      </w:rPr>
    </w:lvl>
  </w:abstractNum>
  <w:abstractNum w:abstractNumId="8" w15:restartNumberingAfterBreak="0">
    <w:nsid w:val="422D78A7"/>
    <w:multiLevelType w:val="multilevel"/>
    <w:tmpl w:val="B48AAE68"/>
    <w:lvl w:ilvl="0">
      <w:start w:val="7"/>
      <w:numFmt w:val="decimal"/>
      <w:lvlText w:val="%1"/>
      <w:lvlJc w:val="left"/>
      <w:pPr>
        <w:ind w:left="1157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57" w:hanging="5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49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7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2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7" w:hanging="569"/>
      </w:pPr>
      <w:rPr>
        <w:rFonts w:hint="default"/>
        <w:lang w:val="es-ES" w:eastAsia="en-US" w:bidi="ar-SA"/>
      </w:rPr>
    </w:lvl>
  </w:abstractNum>
  <w:abstractNum w:abstractNumId="9" w15:restartNumberingAfterBreak="0">
    <w:nsid w:val="43136EB4"/>
    <w:multiLevelType w:val="multilevel"/>
    <w:tmpl w:val="7ADCBF48"/>
    <w:lvl w:ilvl="0">
      <w:start w:val="1"/>
      <w:numFmt w:val="decimal"/>
      <w:lvlText w:val="%1"/>
      <w:lvlJc w:val="left"/>
      <w:pPr>
        <w:ind w:left="1157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57" w:hanging="5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49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7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2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7" w:hanging="569"/>
      </w:pPr>
      <w:rPr>
        <w:rFonts w:hint="default"/>
        <w:lang w:val="es-ES" w:eastAsia="en-US" w:bidi="ar-SA"/>
      </w:rPr>
    </w:lvl>
  </w:abstractNum>
  <w:abstractNum w:abstractNumId="10" w15:restartNumberingAfterBreak="0">
    <w:nsid w:val="59CB0FBD"/>
    <w:multiLevelType w:val="multilevel"/>
    <w:tmpl w:val="C53E7366"/>
    <w:lvl w:ilvl="0">
      <w:start w:val="5"/>
      <w:numFmt w:val="decimal"/>
      <w:lvlText w:val="%1"/>
      <w:lvlJc w:val="left"/>
      <w:pPr>
        <w:ind w:left="73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588" w:hanging="142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9" w:hanging="1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8" w:hanging="1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8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88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7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47" w:hanging="142"/>
      </w:pPr>
      <w:rPr>
        <w:rFonts w:hint="default"/>
        <w:lang w:val="es-ES" w:eastAsia="en-US" w:bidi="ar-SA"/>
      </w:rPr>
    </w:lvl>
  </w:abstractNum>
  <w:abstractNum w:abstractNumId="11" w15:restartNumberingAfterBreak="0">
    <w:nsid w:val="73C75A78"/>
    <w:multiLevelType w:val="multilevel"/>
    <w:tmpl w:val="87C06B08"/>
    <w:lvl w:ilvl="0">
      <w:start w:val="3"/>
      <w:numFmt w:val="decimal"/>
      <w:lvlText w:val="%1"/>
      <w:lvlJc w:val="left"/>
      <w:pPr>
        <w:ind w:left="73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13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49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6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9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7BDE51D7"/>
    <w:multiLevelType w:val="multilevel"/>
    <w:tmpl w:val="707A7C40"/>
    <w:lvl w:ilvl="0">
      <w:start w:val="4"/>
      <w:numFmt w:val="decimal"/>
      <w:lvlText w:val="%1"/>
      <w:lvlJc w:val="left"/>
      <w:pPr>
        <w:ind w:left="665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5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013" w:hanging="281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6" w:hanging="2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15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3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2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0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9" w:hanging="28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C"/>
    <w:rsid w:val="0010747E"/>
    <w:rsid w:val="00125901"/>
    <w:rsid w:val="00A8417C"/>
    <w:rsid w:val="00B24A28"/>
    <w:rsid w:val="00F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A050F"/>
  <w15:docId w15:val="{5B7CED8C-160A-48BB-BF93-611F7714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32" w:hanging="42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0"/>
      <w:ind w:left="1157" w:hanging="570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7"/>
      <w:ind w:left="566" w:right="55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71" w:hanging="284"/>
    </w:pPr>
  </w:style>
  <w:style w:type="paragraph" w:customStyle="1" w:styleId="TableParagraph">
    <w:name w:val="Table Paragraph"/>
    <w:basedOn w:val="Normal"/>
    <w:uiPriority w:val="1"/>
    <w:qFormat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-tramite.apci.gob.pe/mesa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4357</Words>
  <Characters>24836</Characters>
  <Application>Microsoft Office Word</Application>
  <DocSecurity>0</DocSecurity>
  <Lines>206</Lines>
  <Paragraphs>58</Paragraphs>
  <ScaleCrop>false</ScaleCrop>
  <Company/>
  <LinksUpToDate>false</LinksUpToDate>
  <CharactersWithSpaces>29135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4</cp:revision>
  <dcterms:created xsi:type="dcterms:W3CDTF">2023-05-15T21:42:00Z</dcterms:created>
  <dcterms:modified xsi:type="dcterms:W3CDTF">2023-05-15T21:54:00Z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2023-03-03T00:00:00Z</vt:filetime>
  </property>
</Properties>
</file>